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4CDB1" w14:textId="6EFC4B9B" w:rsidR="005C7042" w:rsidRPr="00216596" w:rsidRDefault="00216596" w:rsidP="002031B0">
      <w:pPr>
        <w:jc w:val="center"/>
        <w:rPr>
          <w:rFonts w:ascii="Times New Roman" w:hAnsi="Times New Roman" w:cs="Times New Roman"/>
          <w:b/>
          <w:sz w:val="28"/>
          <w:szCs w:val="28"/>
        </w:rPr>
      </w:pPr>
      <w:r>
        <w:rPr>
          <w:rFonts w:ascii="Times New Roman" w:hAnsi="Times New Roman" w:cs="Times New Roman"/>
          <w:b/>
          <w:sz w:val="28"/>
          <w:szCs w:val="28"/>
        </w:rPr>
        <w:t>Доклад Главы Невельского муниципального округа</w:t>
      </w:r>
      <w:r w:rsidR="00C92701" w:rsidRPr="002031B0">
        <w:rPr>
          <w:rFonts w:ascii="Times New Roman" w:hAnsi="Times New Roman" w:cs="Times New Roman"/>
          <w:b/>
          <w:sz w:val="28"/>
          <w:szCs w:val="28"/>
        </w:rPr>
        <w:t xml:space="preserve"> о достигнутых значениях показателей </w:t>
      </w:r>
      <w:proofErr w:type="gramStart"/>
      <w:r w:rsidR="00C92701" w:rsidRPr="002031B0">
        <w:rPr>
          <w:rFonts w:ascii="Times New Roman" w:hAnsi="Times New Roman" w:cs="Times New Roman"/>
          <w:b/>
          <w:sz w:val="28"/>
          <w:szCs w:val="28"/>
        </w:rPr>
        <w:t>для  оценки</w:t>
      </w:r>
      <w:proofErr w:type="gramEnd"/>
      <w:r w:rsidR="00C92701" w:rsidRPr="002031B0">
        <w:rPr>
          <w:rFonts w:ascii="Times New Roman" w:hAnsi="Times New Roman" w:cs="Times New Roman"/>
          <w:b/>
          <w:sz w:val="28"/>
          <w:szCs w:val="28"/>
        </w:rPr>
        <w:t xml:space="preserve"> эффективности деятельности органов местного самоуправления городских округов и муниц</w:t>
      </w:r>
      <w:r w:rsidR="001318EC" w:rsidRPr="002031B0">
        <w:rPr>
          <w:rFonts w:ascii="Times New Roman" w:hAnsi="Times New Roman" w:cs="Times New Roman"/>
          <w:b/>
          <w:sz w:val="28"/>
          <w:szCs w:val="28"/>
        </w:rPr>
        <w:t>ипальных районов области за 202</w:t>
      </w:r>
      <w:r w:rsidR="006A5A46" w:rsidRPr="006A5A46">
        <w:rPr>
          <w:rFonts w:ascii="Times New Roman" w:hAnsi="Times New Roman" w:cs="Times New Roman"/>
          <w:b/>
          <w:sz w:val="28"/>
          <w:szCs w:val="28"/>
        </w:rPr>
        <w:t>5</w:t>
      </w:r>
      <w:r w:rsidR="00C92701" w:rsidRPr="002031B0">
        <w:rPr>
          <w:rFonts w:ascii="Times New Roman" w:hAnsi="Times New Roman" w:cs="Times New Roman"/>
          <w:b/>
          <w:sz w:val="28"/>
          <w:szCs w:val="28"/>
        </w:rPr>
        <w:t xml:space="preserve"> год и их планируемых зна</w:t>
      </w:r>
      <w:r w:rsidR="00F770C3" w:rsidRPr="002031B0">
        <w:rPr>
          <w:rFonts w:ascii="Times New Roman" w:hAnsi="Times New Roman" w:cs="Times New Roman"/>
          <w:b/>
          <w:sz w:val="28"/>
          <w:szCs w:val="28"/>
        </w:rPr>
        <w:t xml:space="preserve">чениях на 3-х летний </w:t>
      </w:r>
      <w:r w:rsidR="00F770C3" w:rsidRPr="00216596">
        <w:rPr>
          <w:rFonts w:ascii="Times New Roman" w:hAnsi="Times New Roman" w:cs="Times New Roman"/>
          <w:b/>
          <w:sz w:val="28"/>
          <w:szCs w:val="28"/>
        </w:rPr>
        <w:t>период (202</w:t>
      </w:r>
      <w:r w:rsidR="006A5A46" w:rsidRPr="006A5A46">
        <w:rPr>
          <w:rFonts w:ascii="Times New Roman" w:hAnsi="Times New Roman" w:cs="Times New Roman"/>
          <w:b/>
          <w:sz w:val="28"/>
          <w:szCs w:val="28"/>
        </w:rPr>
        <w:t>6</w:t>
      </w:r>
      <w:r w:rsidR="00C92701" w:rsidRPr="00216596">
        <w:rPr>
          <w:rFonts w:ascii="Times New Roman" w:hAnsi="Times New Roman" w:cs="Times New Roman"/>
          <w:b/>
          <w:sz w:val="28"/>
          <w:szCs w:val="28"/>
        </w:rPr>
        <w:t>-202</w:t>
      </w:r>
      <w:r w:rsidR="006A5A46" w:rsidRPr="006A5A46">
        <w:rPr>
          <w:rFonts w:ascii="Times New Roman" w:hAnsi="Times New Roman" w:cs="Times New Roman"/>
          <w:b/>
          <w:sz w:val="28"/>
          <w:szCs w:val="28"/>
        </w:rPr>
        <w:t>8</w:t>
      </w:r>
      <w:r w:rsidR="00C92701" w:rsidRPr="00216596">
        <w:rPr>
          <w:rFonts w:ascii="Times New Roman" w:hAnsi="Times New Roman" w:cs="Times New Roman"/>
          <w:b/>
          <w:sz w:val="28"/>
          <w:szCs w:val="28"/>
        </w:rPr>
        <w:t xml:space="preserve"> годы)</w:t>
      </w:r>
    </w:p>
    <w:p w14:paraId="56A3E20E" w14:textId="77777777" w:rsidR="005D6805" w:rsidRPr="0012051B" w:rsidRDefault="003B669F" w:rsidP="005D6805">
      <w:pPr>
        <w:pStyle w:val="a6"/>
        <w:spacing w:before="0" w:beforeAutospacing="0" w:after="0" w:afterAutospacing="0"/>
        <w:ind w:firstLine="709"/>
        <w:jc w:val="both"/>
        <w:rPr>
          <w:sz w:val="28"/>
          <w:szCs w:val="28"/>
        </w:rPr>
      </w:pPr>
      <w:r w:rsidRPr="0012051B">
        <w:rPr>
          <w:sz w:val="28"/>
          <w:szCs w:val="28"/>
        </w:rPr>
        <w:t>Доклад подготовлен во исполнение Указа Президента Российской Федерации от 28.04.2008 № 607 «Об оценке эффективности деятельности органов местного самоуправления городских округов и муниципальных районов», распоряжения Правительства Росс</w:t>
      </w:r>
      <w:r w:rsidR="000F5BC6" w:rsidRPr="0012051B">
        <w:rPr>
          <w:sz w:val="28"/>
          <w:szCs w:val="28"/>
        </w:rPr>
        <w:t xml:space="preserve">ийской Федерации от </w:t>
      </w:r>
      <w:proofErr w:type="gramStart"/>
      <w:r w:rsidR="000F5BC6" w:rsidRPr="0012051B">
        <w:rPr>
          <w:sz w:val="28"/>
          <w:szCs w:val="28"/>
        </w:rPr>
        <w:t xml:space="preserve">17.12.2012 </w:t>
      </w:r>
      <w:r w:rsidR="005D6805" w:rsidRPr="0012051B">
        <w:rPr>
          <w:sz w:val="28"/>
          <w:szCs w:val="28"/>
        </w:rPr>
        <w:t xml:space="preserve"> №</w:t>
      </w:r>
      <w:proofErr w:type="gramEnd"/>
      <w:r w:rsidR="005D6805" w:rsidRPr="0012051B">
        <w:rPr>
          <w:sz w:val="28"/>
          <w:szCs w:val="28"/>
        </w:rPr>
        <w:t xml:space="preserve"> 1317, постановления Правительства</w:t>
      </w:r>
      <w:r w:rsidRPr="0012051B">
        <w:rPr>
          <w:sz w:val="28"/>
          <w:szCs w:val="28"/>
        </w:rPr>
        <w:t xml:space="preserve"> Псковской области от </w:t>
      </w:r>
      <w:r w:rsidR="005D6805" w:rsidRPr="0012051B">
        <w:rPr>
          <w:sz w:val="28"/>
          <w:szCs w:val="28"/>
        </w:rPr>
        <w:t>26</w:t>
      </w:r>
      <w:r w:rsidRPr="0012051B">
        <w:rPr>
          <w:sz w:val="28"/>
          <w:szCs w:val="28"/>
        </w:rPr>
        <w:t>.</w:t>
      </w:r>
      <w:r w:rsidR="005D6805" w:rsidRPr="0012051B">
        <w:rPr>
          <w:sz w:val="28"/>
          <w:szCs w:val="28"/>
        </w:rPr>
        <w:t>10.202</w:t>
      </w:r>
      <w:r w:rsidR="001D40DC" w:rsidRPr="0012051B">
        <w:rPr>
          <w:sz w:val="28"/>
          <w:szCs w:val="28"/>
        </w:rPr>
        <w:t>2</w:t>
      </w:r>
      <w:r w:rsidRPr="0012051B">
        <w:rPr>
          <w:sz w:val="28"/>
          <w:szCs w:val="28"/>
        </w:rPr>
        <w:t xml:space="preserve"> № 23</w:t>
      </w:r>
      <w:r w:rsidR="005D6805" w:rsidRPr="0012051B">
        <w:rPr>
          <w:sz w:val="28"/>
          <w:szCs w:val="28"/>
        </w:rPr>
        <w:t>5</w:t>
      </w:r>
      <w:r w:rsidRPr="0012051B">
        <w:rPr>
          <w:sz w:val="28"/>
          <w:szCs w:val="28"/>
        </w:rPr>
        <w:t xml:space="preserve"> «Об оценке эффективности деятельности органов местного самоуправления городских округов и муниципальных районов</w:t>
      </w:r>
      <w:r w:rsidR="00257B6F" w:rsidRPr="0012051B">
        <w:rPr>
          <w:sz w:val="28"/>
          <w:szCs w:val="28"/>
        </w:rPr>
        <w:t xml:space="preserve"> Псковской области</w:t>
      </w:r>
      <w:r w:rsidRPr="0012051B">
        <w:rPr>
          <w:sz w:val="28"/>
          <w:szCs w:val="28"/>
        </w:rPr>
        <w:t>».</w:t>
      </w:r>
    </w:p>
    <w:p w14:paraId="68241C5C" w14:textId="77777777" w:rsidR="003B669F" w:rsidRPr="0012051B" w:rsidRDefault="003B669F" w:rsidP="005D6805">
      <w:pPr>
        <w:pStyle w:val="a6"/>
        <w:spacing w:before="0" w:beforeAutospacing="0" w:after="0" w:afterAutospacing="0"/>
        <w:ind w:firstLine="709"/>
        <w:jc w:val="both"/>
        <w:rPr>
          <w:sz w:val="28"/>
          <w:szCs w:val="28"/>
        </w:rPr>
      </w:pPr>
      <w:r w:rsidRPr="0012051B">
        <w:rPr>
          <w:sz w:val="28"/>
          <w:szCs w:val="28"/>
        </w:rPr>
        <w:t xml:space="preserve">Основными источниками информации являются данные территориального органа Федеральной службы статистики, структурных подразделений администрации </w:t>
      </w:r>
      <w:r w:rsidR="001D40DC" w:rsidRPr="0012051B">
        <w:rPr>
          <w:sz w:val="28"/>
          <w:szCs w:val="28"/>
        </w:rPr>
        <w:t xml:space="preserve">округа, </w:t>
      </w:r>
      <w:r w:rsidRPr="0012051B">
        <w:rPr>
          <w:sz w:val="28"/>
          <w:szCs w:val="28"/>
        </w:rPr>
        <w:t>ведомственная информация.    </w:t>
      </w:r>
    </w:p>
    <w:p w14:paraId="3A29E16F" w14:textId="77777777" w:rsidR="003B669F" w:rsidRPr="0012051B" w:rsidRDefault="003B669F" w:rsidP="002031B0">
      <w:pPr>
        <w:spacing w:after="0"/>
        <w:rPr>
          <w:rFonts w:ascii="Times New Roman" w:hAnsi="Times New Roman" w:cs="Times New Roman"/>
          <w:b/>
          <w:sz w:val="16"/>
          <w:szCs w:val="16"/>
          <w:highlight w:val="yellow"/>
        </w:rPr>
      </w:pPr>
    </w:p>
    <w:p w14:paraId="73BA2DFF" w14:textId="77777777" w:rsidR="00C92701" w:rsidRPr="0012051B" w:rsidRDefault="00FC4E90" w:rsidP="005D6805">
      <w:pPr>
        <w:pStyle w:val="a3"/>
        <w:numPr>
          <w:ilvl w:val="0"/>
          <w:numId w:val="28"/>
        </w:numPr>
        <w:spacing w:after="0" w:line="240" w:lineRule="auto"/>
        <w:jc w:val="both"/>
        <w:rPr>
          <w:rFonts w:ascii="Times New Roman" w:hAnsi="Times New Roman" w:cs="Times New Roman"/>
          <w:b/>
          <w:sz w:val="28"/>
          <w:szCs w:val="28"/>
        </w:rPr>
      </w:pPr>
      <w:r w:rsidRPr="0012051B">
        <w:rPr>
          <w:rFonts w:ascii="Times New Roman" w:hAnsi="Times New Roman" w:cs="Times New Roman"/>
          <w:b/>
          <w:sz w:val="28"/>
          <w:szCs w:val="28"/>
        </w:rPr>
        <w:t>Экономическое развитие</w:t>
      </w:r>
    </w:p>
    <w:p w14:paraId="48838533" w14:textId="77777777" w:rsidR="00927AC9" w:rsidRPr="0012051B" w:rsidRDefault="00927AC9" w:rsidP="002031B0">
      <w:pPr>
        <w:spacing w:after="0" w:line="240" w:lineRule="auto"/>
        <w:ind w:firstLine="709"/>
        <w:jc w:val="both"/>
        <w:rPr>
          <w:rFonts w:ascii="Times New Roman" w:hAnsi="Times New Roman" w:cs="Times New Roman"/>
          <w:sz w:val="28"/>
          <w:szCs w:val="28"/>
        </w:rPr>
      </w:pPr>
    </w:p>
    <w:p w14:paraId="7899CF37" w14:textId="57CA2EB2" w:rsidR="00111309" w:rsidRPr="0012051B" w:rsidRDefault="00111309" w:rsidP="002031B0">
      <w:pPr>
        <w:spacing w:after="0" w:line="240" w:lineRule="auto"/>
        <w:ind w:firstLine="709"/>
        <w:jc w:val="both"/>
        <w:rPr>
          <w:rFonts w:ascii="Times New Roman" w:hAnsi="Times New Roman" w:cs="Times New Roman"/>
          <w:sz w:val="28"/>
          <w:szCs w:val="28"/>
        </w:rPr>
      </w:pPr>
      <w:r w:rsidRPr="0012051B">
        <w:rPr>
          <w:rFonts w:ascii="Times New Roman" w:hAnsi="Times New Roman" w:cs="Times New Roman"/>
          <w:sz w:val="28"/>
          <w:szCs w:val="28"/>
        </w:rPr>
        <w:t xml:space="preserve">Невельский </w:t>
      </w:r>
      <w:r w:rsidR="001D40DC" w:rsidRPr="0012051B">
        <w:rPr>
          <w:rFonts w:ascii="Times New Roman" w:hAnsi="Times New Roman" w:cs="Times New Roman"/>
          <w:sz w:val="28"/>
          <w:szCs w:val="28"/>
        </w:rPr>
        <w:t>муниципальный округ</w:t>
      </w:r>
      <w:r w:rsidRPr="0012051B">
        <w:rPr>
          <w:rFonts w:ascii="Times New Roman" w:hAnsi="Times New Roman" w:cs="Times New Roman"/>
          <w:sz w:val="28"/>
          <w:szCs w:val="28"/>
        </w:rPr>
        <w:t xml:space="preserve"> расположен на юге Псковской области. Общий земельный фонд составляет 268989 га, что составляет 5,1% от площади Псковской области. Земли сельскохозяйственного назначения составляют </w:t>
      </w:r>
      <w:r w:rsidR="006A5A46" w:rsidRPr="006A5A46">
        <w:rPr>
          <w:rFonts w:ascii="Times New Roman" w:hAnsi="Times New Roman" w:cs="Times New Roman"/>
          <w:sz w:val="28"/>
          <w:szCs w:val="28"/>
        </w:rPr>
        <w:t>36</w:t>
      </w:r>
      <w:r w:rsidR="006A5A46">
        <w:rPr>
          <w:rFonts w:ascii="Times New Roman" w:hAnsi="Times New Roman" w:cs="Times New Roman"/>
          <w:sz w:val="28"/>
          <w:szCs w:val="28"/>
        </w:rPr>
        <w:t>,</w:t>
      </w:r>
      <w:r w:rsidR="006A5A46" w:rsidRPr="006A5A46">
        <w:rPr>
          <w:rFonts w:ascii="Times New Roman" w:hAnsi="Times New Roman" w:cs="Times New Roman"/>
          <w:sz w:val="28"/>
          <w:szCs w:val="28"/>
        </w:rPr>
        <w:t>4</w:t>
      </w:r>
      <w:r w:rsidRPr="0012051B">
        <w:rPr>
          <w:rFonts w:ascii="Times New Roman" w:hAnsi="Times New Roman" w:cs="Times New Roman"/>
          <w:sz w:val="28"/>
          <w:szCs w:val="28"/>
        </w:rPr>
        <w:t xml:space="preserve">%, земли лесного фонда – </w:t>
      </w:r>
      <w:r w:rsidR="006A5A46" w:rsidRPr="006A5A46">
        <w:rPr>
          <w:rFonts w:ascii="Times New Roman" w:hAnsi="Times New Roman" w:cs="Times New Roman"/>
          <w:sz w:val="28"/>
          <w:szCs w:val="28"/>
        </w:rPr>
        <w:t>5</w:t>
      </w:r>
      <w:r w:rsidR="006A5A46">
        <w:rPr>
          <w:rFonts w:ascii="Times New Roman" w:hAnsi="Times New Roman" w:cs="Times New Roman"/>
          <w:sz w:val="28"/>
          <w:szCs w:val="28"/>
        </w:rPr>
        <w:t>0,0</w:t>
      </w:r>
      <w:r w:rsidRPr="0012051B">
        <w:rPr>
          <w:rFonts w:ascii="Times New Roman" w:hAnsi="Times New Roman" w:cs="Times New Roman"/>
          <w:sz w:val="28"/>
          <w:szCs w:val="28"/>
        </w:rPr>
        <w:t>%</w:t>
      </w:r>
      <w:r w:rsidR="006A5A46">
        <w:rPr>
          <w:rFonts w:ascii="Times New Roman" w:hAnsi="Times New Roman" w:cs="Times New Roman"/>
          <w:sz w:val="28"/>
          <w:szCs w:val="28"/>
        </w:rPr>
        <w:t xml:space="preserve">, земли населенных пунктов – 6,4% </w:t>
      </w:r>
      <w:r w:rsidR="00EB47FD" w:rsidRPr="0012051B">
        <w:rPr>
          <w:rFonts w:ascii="Times New Roman" w:hAnsi="Times New Roman" w:cs="Times New Roman"/>
          <w:sz w:val="28"/>
          <w:szCs w:val="28"/>
        </w:rPr>
        <w:t>от общего земельного фонда</w:t>
      </w:r>
      <w:r w:rsidR="001E0E5F" w:rsidRPr="0012051B">
        <w:rPr>
          <w:rFonts w:ascii="Times New Roman" w:hAnsi="Times New Roman" w:cs="Times New Roman"/>
          <w:sz w:val="28"/>
          <w:szCs w:val="28"/>
        </w:rPr>
        <w:t xml:space="preserve"> Невельского муниципального округа</w:t>
      </w:r>
      <w:r w:rsidRPr="0012051B">
        <w:rPr>
          <w:rFonts w:ascii="Times New Roman" w:hAnsi="Times New Roman" w:cs="Times New Roman"/>
          <w:sz w:val="28"/>
          <w:szCs w:val="28"/>
        </w:rPr>
        <w:t>.</w:t>
      </w:r>
    </w:p>
    <w:p w14:paraId="3FAF5B14" w14:textId="3A77B6DD" w:rsidR="001318EC" w:rsidRPr="006A5A46" w:rsidRDefault="006B39DB" w:rsidP="002031B0">
      <w:pPr>
        <w:tabs>
          <w:tab w:val="left" w:pos="851"/>
        </w:tabs>
        <w:spacing w:after="0" w:line="240" w:lineRule="auto"/>
        <w:ind w:firstLine="567"/>
        <w:jc w:val="both"/>
        <w:rPr>
          <w:rFonts w:ascii="Times New Roman" w:hAnsi="Times New Roman" w:cs="Times New Roman"/>
          <w:sz w:val="28"/>
          <w:szCs w:val="28"/>
        </w:rPr>
      </w:pPr>
      <w:r w:rsidRPr="006A5A46">
        <w:rPr>
          <w:rFonts w:ascii="Times New Roman" w:hAnsi="Times New Roman" w:cs="Times New Roman"/>
          <w:sz w:val="28"/>
          <w:szCs w:val="28"/>
        </w:rPr>
        <w:t>На территории округа</w:t>
      </w:r>
      <w:r w:rsidR="001318EC" w:rsidRPr="006A5A46">
        <w:rPr>
          <w:rFonts w:ascii="Times New Roman" w:hAnsi="Times New Roman" w:cs="Times New Roman"/>
          <w:sz w:val="28"/>
          <w:szCs w:val="28"/>
        </w:rPr>
        <w:t xml:space="preserve"> расположено 490 населенных пунктов, включая </w:t>
      </w:r>
      <w:proofErr w:type="spellStart"/>
      <w:r w:rsidR="001318EC" w:rsidRPr="006A5A46">
        <w:rPr>
          <w:rFonts w:ascii="Times New Roman" w:hAnsi="Times New Roman" w:cs="Times New Roman"/>
          <w:sz w:val="28"/>
          <w:szCs w:val="28"/>
        </w:rPr>
        <w:t>г.Невель</w:t>
      </w:r>
      <w:proofErr w:type="spellEnd"/>
      <w:r w:rsidR="001318EC" w:rsidRPr="006A5A46">
        <w:rPr>
          <w:rFonts w:ascii="Times New Roman" w:hAnsi="Times New Roman" w:cs="Times New Roman"/>
          <w:sz w:val="28"/>
          <w:szCs w:val="28"/>
        </w:rPr>
        <w:t>.</w:t>
      </w:r>
      <w:r w:rsidR="00927102" w:rsidRPr="006A5A46">
        <w:rPr>
          <w:rFonts w:ascii="Times New Roman" w:hAnsi="Times New Roman" w:cs="Times New Roman"/>
          <w:sz w:val="28"/>
          <w:szCs w:val="28"/>
        </w:rPr>
        <w:t xml:space="preserve"> Среднегодовая ч</w:t>
      </w:r>
      <w:r w:rsidR="001318EC" w:rsidRPr="006A5A46">
        <w:rPr>
          <w:rFonts w:ascii="Times New Roman" w:hAnsi="Times New Roman" w:cs="Times New Roman"/>
          <w:sz w:val="28"/>
          <w:szCs w:val="28"/>
        </w:rPr>
        <w:t>исленность</w:t>
      </w:r>
      <w:r w:rsidR="00927102" w:rsidRPr="006A5A46">
        <w:rPr>
          <w:rFonts w:ascii="Times New Roman" w:hAnsi="Times New Roman" w:cs="Times New Roman"/>
          <w:sz w:val="28"/>
          <w:szCs w:val="28"/>
        </w:rPr>
        <w:t xml:space="preserve"> постоянного</w:t>
      </w:r>
      <w:r w:rsidR="001318EC" w:rsidRPr="006A5A46">
        <w:rPr>
          <w:rFonts w:ascii="Times New Roman" w:hAnsi="Times New Roman" w:cs="Times New Roman"/>
          <w:sz w:val="28"/>
          <w:szCs w:val="28"/>
        </w:rPr>
        <w:t xml:space="preserve"> населения</w:t>
      </w:r>
      <w:r w:rsidR="005D6805" w:rsidRPr="006A5A46">
        <w:rPr>
          <w:rFonts w:ascii="Times New Roman" w:hAnsi="Times New Roman" w:cs="Times New Roman"/>
          <w:sz w:val="28"/>
          <w:szCs w:val="28"/>
        </w:rPr>
        <w:t xml:space="preserve"> </w:t>
      </w:r>
      <w:r w:rsidR="00927102" w:rsidRPr="006A5A46">
        <w:rPr>
          <w:rFonts w:ascii="Times New Roman" w:hAnsi="Times New Roman" w:cs="Times New Roman"/>
          <w:sz w:val="28"/>
          <w:szCs w:val="28"/>
        </w:rPr>
        <w:t>в 202</w:t>
      </w:r>
      <w:r w:rsidR="0012051B" w:rsidRPr="006A5A46">
        <w:rPr>
          <w:rFonts w:ascii="Times New Roman" w:hAnsi="Times New Roman" w:cs="Times New Roman"/>
          <w:sz w:val="28"/>
          <w:szCs w:val="28"/>
        </w:rPr>
        <w:t>4</w:t>
      </w:r>
      <w:r w:rsidR="00927102" w:rsidRPr="006A5A46">
        <w:rPr>
          <w:rFonts w:ascii="Times New Roman" w:hAnsi="Times New Roman" w:cs="Times New Roman"/>
          <w:sz w:val="28"/>
          <w:szCs w:val="28"/>
        </w:rPr>
        <w:t xml:space="preserve"> </w:t>
      </w:r>
      <w:proofErr w:type="gramStart"/>
      <w:r w:rsidR="00927102" w:rsidRPr="006A5A46">
        <w:rPr>
          <w:rFonts w:ascii="Times New Roman" w:hAnsi="Times New Roman" w:cs="Times New Roman"/>
          <w:sz w:val="28"/>
          <w:szCs w:val="28"/>
        </w:rPr>
        <w:t xml:space="preserve">году </w:t>
      </w:r>
      <w:r w:rsidR="004158F6" w:rsidRPr="006A5A46">
        <w:rPr>
          <w:rFonts w:ascii="Times New Roman" w:hAnsi="Times New Roman" w:cs="Times New Roman"/>
          <w:sz w:val="28"/>
          <w:szCs w:val="28"/>
        </w:rPr>
        <w:t xml:space="preserve"> состав</w:t>
      </w:r>
      <w:r w:rsidR="00927102" w:rsidRPr="006A5A46">
        <w:rPr>
          <w:rFonts w:ascii="Times New Roman" w:hAnsi="Times New Roman" w:cs="Times New Roman"/>
          <w:sz w:val="28"/>
          <w:szCs w:val="28"/>
        </w:rPr>
        <w:t>и</w:t>
      </w:r>
      <w:r w:rsidR="004158F6" w:rsidRPr="006A5A46">
        <w:rPr>
          <w:rFonts w:ascii="Times New Roman" w:hAnsi="Times New Roman" w:cs="Times New Roman"/>
          <w:sz w:val="28"/>
          <w:szCs w:val="28"/>
        </w:rPr>
        <w:t>л</w:t>
      </w:r>
      <w:r w:rsidR="00927102" w:rsidRPr="006A5A46">
        <w:rPr>
          <w:rFonts w:ascii="Times New Roman" w:hAnsi="Times New Roman" w:cs="Times New Roman"/>
          <w:sz w:val="28"/>
          <w:szCs w:val="28"/>
        </w:rPr>
        <w:t>а</w:t>
      </w:r>
      <w:proofErr w:type="gramEnd"/>
      <w:r w:rsidR="00927102" w:rsidRPr="006A5A46">
        <w:rPr>
          <w:rFonts w:ascii="Times New Roman" w:hAnsi="Times New Roman" w:cs="Times New Roman"/>
          <w:sz w:val="28"/>
          <w:szCs w:val="28"/>
        </w:rPr>
        <w:t xml:space="preserve"> </w:t>
      </w:r>
      <w:r w:rsidR="00F7273F" w:rsidRPr="006A5A46">
        <w:rPr>
          <w:rFonts w:ascii="Times New Roman" w:hAnsi="Times New Roman" w:cs="Times New Roman"/>
          <w:sz w:val="28"/>
          <w:szCs w:val="28"/>
        </w:rPr>
        <w:t>2</w:t>
      </w:r>
      <w:r w:rsidR="001D40DC" w:rsidRPr="006A5A46">
        <w:rPr>
          <w:rFonts w:ascii="Times New Roman" w:hAnsi="Times New Roman" w:cs="Times New Roman"/>
          <w:sz w:val="28"/>
          <w:szCs w:val="28"/>
        </w:rPr>
        <w:t>0</w:t>
      </w:r>
      <w:r w:rsidR="0012051B" w:rsidRPr="006A5A46">
        <w:rPr>
          <w:rFonts w:ascii="Times New Roman" w:hAnsi="Times New Roman" w:cs="Times New Roman"/>
          <w:sz w:val="28"/>
          <w:szCs w:val="28"/>
        </w:rPr>
        <w:t>232</w:t>
      </w:r>
      <w:r w:rsidR="00762C94" w:rsidRPr="006A5A46">
        <w:rPr>
          <w:rFonts w:ascii="Times New Roman" w:hAnsi="Times New Roman" w:cs="Times New Roman"/>
          <w:sz w:val="28"/>
          <w:szCs w:val="28"/>
        </w:rPr>
        <w:t xml:space="preserve"> чел</w:t>
      </w:r>
      <w:r w:rsidR="006A5A46">
        <w:rPr>
          <w:rFonts w:ascii="Times New Roman" w:hAnsi="Times New Roman" w:cs="Times New Roman"/>
          <w:sz w:val="28"/>
          <w:szCs w:val="28"/>
        </w:rPr>
        <w:t>., за 2025 год данные отсутствуют</w:t>
      </w:r>
      <w:r w:rsidR="00762C94" w:rsidRPr="006A5A46">
        <w:rPr>
          <w:rFonts w:ascii="Times New Roman" w:hAnsi="Times New Roman" w:cs="Times New Roman"/>
          <w:sz w:val="28"/>
          <w:szCs w:val="28"/>
        </w:rPr>
        <w:t>.</w:t>
      </w:r>
      <w:r w:rsidR="001318EC" w:rsidRPr="006A5A46">
        <w:rPr>
          <w:rFonts w:ascii="Times New Roman" w:hAnsi="Times New Roman" w:cs="Times New Roman"/>
          <w:sz w:val="28"/>
          <w:szCs w:val="28"/>
        </w:rPr>
        <w:t xml:space="preserve"> На изменение общей численности </w:t>
      </w:r>
      <w:r w:rsidRPr="006A5A46">
        <w:rPr>
          <w:rFonts w:ascii="Times New Roman" w:hAnsi="Times New Roman" w:cs="Times New Roman"/>
          <w:sz w:val="28"/>
          <w:szCs w:val="28"/>
        </w:rPr>
        <w:t>населения</w:t>
      </w:r>
      <w:r w:rsidR="001318EC" w:rsidRPr="006A5A46">
        <w:rPr>
          <w:rFonts w:ascii="Times New Roman" w:hAnsi="Times New Roman" w:cs="Times New Roman"/>
          <w:sz w:val="28"/>
          <w:szCs w:val="28"/>
        </w:rPr>
        <w:t xml:space="preserve"> в первую очередь оказывает влияние естественная убыль населения, формируемая рождаемостью и смертностью населения.</w:t>
      </w:r>
    </w:p>
    <w:p w14:paraId="4545EFE6" w14:textId="30B49F75" w:rsidR="00057A69" w:rsidRPr="00BD2982" w:rsidRDefault="00B31117" w:rsidP="002031B0">
      <w:pPr>
        <w:suppressAutoHyphens/>
        <w:spacing w:after="0" w:line="240" w:lineRule="auto"/>
        <w:ind w:firstLine="709"/>
        <w:jc w:val="both"/>
        <w:rPr>
          <w:rFonts w:ascii="Times New Roman" w:hAnsi="Times New Roman" w:cs="Times New Roman"/>
          <w:sz w:val="28"/>
          <w:szCs w:val="28"/>
        </w:rPr>
      </w:pPr>
      <w:r w:rsidRPr="00BD2982">
        <w:rPr>
          <w:rFonts w:ascii="Times New Roman" w:hAnsi="Times New Roman" w:cs="Times New Roman"/>
          <w:sz w:val="28"/>
          <w:szCs w:val="28"/>
        </w:rPr>
        <w:t>Среднесписочная численность работ</w:t>
      </w:r>
      <w:r w:rsidR="00057A69" w:rsidRPr="00BD2982">
        <w:rPr>
          <w:rFonts w:ascii="Times New Roman" w:hAnsi="Times New Roman" w:cs="Times New Roman"/>
          <w:sz w:val="28"/>
          <w:szCs w:val="28"/>
        </w:rPr>
        <w:t xml:space="preserve">ников  организаций (кроме субъектов малого и среднего предпринимательства) </w:t>
      </w:r>
      <w:r w:rsidRPr="00BD2982">
        <w:rPr>
          <w:rFonts w:ascii="Times New Roman" w:hAnsi="Times New Roman" w:cs="Times New Roman"/>
          <w:sz w:val="28"/>
          <w:szCs w:val="28"/>
        </w:rPr>
        <w:t xml:space="preserve">  в 20</w:t>
      </w:r>
      <w:r w:rsidR="00470A90" w:rsidRPr="00BD2982">
        <w:rPr>
          <w:rFonts w:ascii="Times New Roman" w:hAnsi="Times New Roman" w:cs="Times New Roman"/>
          <w:sz w:val="28"/>
          <w:szCs w:val="28"/>
        </w:rPr>
        <w:t>2</w:t>
      </w:r>
      <w:r w:rsidR="00BD2982" w:rsidRPr="00BD2982">
        <w:rPr>
          <w:rFonts w:ascii="Times New Roman" w:hAnsi="Times New Roman" w:cs="Times New Roman"/>
          <w:sz w:val="28"/>
          <w:szCs w:val="28"/>
        </w:rPr>
        <w:t>5</w:t>
      </w:r>
      <w:r w:rsidRPr="00BD2982">
        <w:rPr>
          <w:rFonts w:ascii="Times New Roman" w:hAnsi="Times New Roman" w:cs="Times New Roman"/>
          <w:sz w:val="28"/>
          <w:szCs w:val="28"/>
        </w:rPr>
        <w:t xml:space="preserve"> году </w:t>
      </w:r>
      <w:r w:rsidR="00057A69" w:rsidRPr="00BD2982">
        <w:rPr>
          <w:rFonts w:ascii="Times New Roman" w:hAnsi="Times New Roman" w:cs="Times New Roman"/>
          <w:sz w:val="28"/>
          <w:szCs w:val="28"/>
        </w:rPr>
        <w:t xml:space="preserve">составила </w:t>
      </w:r>
      <w:r w:rsidR="00BD2982" w:rsidRPr="00BD2982">
        <w:rPr>
          <w:rFonts w:ascii="Times New Roman" w:hAnsi="Times New Roman" w:cs="Times New Roman"/>
          <w:sz w:val="28"/>
          <w:szCs w:val="28"/>
        </w:rPr>
        <w:t>2950</w:t>
      </w:r>
      <w:r w:rsidR="00057A69" w:rsidRPr="00BD2982">
        <w:rPr>
          <w:rFonts w:ascii="Times New Roman" w:hAnsi="Times New Roman" w:cs="Times New Roman"/>
          <w:sz w:val="28"/>
          <w:szCs w:val="28"/>
        </w:rPr>
        <w:t xml:space="preserve"> чел.</w:t>
      </w:r>
      <w:r w:rsidR="00F770C3" w:rsidRPr="00BD2982">
        <w:rPr>
          <w:rFonts w:ascii="Times New Roman" w:hAnsi="Times New Roman" w:cs="Times New Roman"/>
          <w:sz w:val="28"/>
          <w:szCs w:val="28"/>
        </w:rPr>
        <w:t xml:space="preserve"> </w:t>
      </w:r>
      <w:r w:rsidR="0012051B" w:rsidRPr="00BD2982">
        <w:rPr>
          <w:rFonts w:ascii="Times New Roman" w:hAnsi="Times New Roman" w:cs="Times New Roman"/>
          <w:sz w:val="28"/>
          <w:szCs w:val="28"/>
        </w:rPr>
        <w:t>(данные за январь-ноябрь 202</w:t>
      </w:r>
      <w:r w:rsidR="00BD2982" w:rsidRPr="00BD2982">
        <w:rPr>
          <w:rFonts w:ascii="Times New Roman" w:hAnsi="Times New Roman" w:cs="Times New Roman"/>
          <w:sz w:val="28"/>
          <w:szCs w:val="28"/>
        </w:rPr>
        <w:t>5</w:t>
      </w:r>
      <w:r w:rsidR="0012051B" w:rsidRPr="00BD2982">
        <w:rPr>
          <w:rFonts w:ascii="Times New Roman" w:hAnsi="Times New Roman" w:cs="Times New Roman"/>
          <w:sz w:val="28"/>
          <w:szCs w:val="28"/>
        </w:rPr>
        <w:t xml:space="preserve">г.) </w:t>
      </w:r>
      <w:r w:rsidR="00F770C3" w:rsidRPr="00BD2982">
        <w:rPr>
          <w:rFonts w:ascii="Times New Roman" w:hAnsi="Times New Roman" w:cs="Times New Roman"/>
          <w:sz w:val="28"/>
          <w:szCs w:val="28"/>
        </w:rPr>
        <w:t>(</w:t>
      </w:r>
      <w:r w:rsidR="00BD2982" w:rsidRPr="00BD2982">
        <w:rPr>
          <w:rFonts w:ascii="Times New Roman" w:hAnsi="Times New Roman" w:cs="Times New Roman"/>
          <w:sz w:val="28"/>
          <w:szCs w:val="28"/>
        </w:rPr>
        <w:t>83,9</w:t>
      </w:r>
      <w:r w:rsidR="00F770C3" w:rsidRPr="00BD2982">
        <w:rPr>
          <w:rFonts w:ascii="Times New Roman" w:hAnsi="Times New Roman" w:cs="Times New Roman"/>
          <w:sz w:val="28"/>
          <w:szCs w:val="28"/>
        </w:rPr>
        <w:t xml:space="preserve">% к </w:t>
      </w:r>
      <w:r w:rsidR="0012051B" w:rsidRPr="00BD2982">
        <w:rPr>
          <w:rFonts w:ascii="Times New Roman" w:hAnsi="Times New Roman" w:cs="Times New Roman"/>
          <w:sz w:val="28"/>
          <w:szCs w:val="28"/>
        </w:rPr>
        <w:t>аналогичному периоду прошлого года</w:t>
      </w:r>
      <w:r w:rsidR="00E049BA" w:rsidRPr="00BD2982">
        <w:rPr>
          <w:rFonts w:ascii="Times New Roman" w:hAnsi="Times New Roman" w:cs="Times New Roman"/>
          <w:sz w:val="28"/>
          <w:szCs w:val="28"/>
        </w:rPr>
        <w:t xml:space="preserve"> (далее – АППГ)</w:t>
      </w:r>
      <w:r w:rsidR="006F76CD" w:rsidRPr="00BD2982">
        <w:rPr>
          <w:rFonts w:ascii="Times New Roman" w:hAnsi="Times New Roman" w:cs="Times New Roman"/>
          <w:sz w:val="28"/>
          <w:szCs w:val="28"/>
        </w:rPr>
        <w:t>)</w:t>
      </w:r>
      <w:r w:rsidR="00057A69" w:rsidRPr="00BD2982">
        <w:rPr>
          <w:rFonts w:ascii="Times New Roman" w:hAnsi="Times New Roman" w:cs="Times New Roman"/>
          <w:sz w:val="28"/>
          <w:szCs w:val="28"/>
        </w:rPr>
        <w:t>,  сре</w:t>
      </w:r>
      <w:r w:rsidR="00D36669" w:rsidRPr="00BD2982">
        <w:rPr>
          <w:rFonts w:ascii="Times New Roman" w:hAnsi="Times New Roman" w:cs="Times New Roman"/>
          <w:sz w:val="28"/>
          <w:szCs w:val="28"/>
        </w:rPr>
        <w:t>д</w:t>
      </w:r>
      <w:r w:rsidR="00057A69" w:rsidRPr="00BD2982">
        <w:rPr>
          <w:rFonts w:ascii="Times New Roman" w:hAnsi="Times New Roman" w:cs="Times New Roman"/>
          <w:sz w:val="28"/>
          <w:szCs w:val="28"/>
        </w:rPr>
        <w:t xml:space="preserve">немесячная </w:t>
      </w:r>
      <w:r w:rsidR="00BD0436" w:rsidRPr="00BD2982">
        <w:rPr>
          <w:rFonts w:ascii="Times New Roman" w:hAnsi="Times New Roman" w:cs="Times New Roman"/>
          <w:sz w:val="28"/>
          <w:szCs w:val="28"/>
        </w:rPr>
        <w:t xml:space="preserve">номинальная начисленная </w:t>
      </w:r>
      <w:r w:rsidR="00057A69" w:rsidRPr="00BD2982">
        <w:rPr>
          <w:rFonts w:ascii="Times New Roman" w:hAnsi="Times New Roman" w:cs="Times New Roman"/>
          <w:sz w:val="28"/>
          <w:szCs w:val="28"/>
        </w:rPr>
        <w:t>зара</w:t>
      </w:r>
      <w:r w:rsidR="00DF3BA9" w:rsidRPr="00BD2982">
        <w:rPr>
          <w:rFonts w:ascii="Times New Roman" w:hAnsi="Times New Roman" w:cs="Times New Roman"/>
          <w:sz w:val="28"/>
          <w:szCs w:val="28"/>
        </w:rPr>
        <w:t xml:space="preserve">ботная плата работников </w:t>
      </w:r>
      <w:r w:rsidR="00BD0436" w:rsidRPr="00BD2982">
        <w:rPr>
          <w:rFonts w:ascii="Times New Roman" w:hAnsi="Times New Roman" w:cs="Times New Roman"/>
          <w:sz w:val="28"/>
          <w:szCs w:val="28"/>
        </w:rPr>
        <w:t xml:space="preserve">крупных и средних предприятий и некоммерческих организаций </w:t>
      </w:r>
      <w:r w:rsidR="00DF3BA9" w:rsidRPr="00BD2982">
        <w:rPr>
          <w:rFonts w:ascii="Times New Roman" w:hAnsi="Times New Roman" w:cs="Times New Roman"/>
          <w:sz w:val="28"/>
          <w:szCs w:val="28"/>
        </w:rPr>
        <w:t xml:space="preserve"> </w:t>
      </w:r>
      <w:r w:rsidR="003263A4">
        <w:rPr>
          <w:rFonts w:ascii="Times New Roman" w:hAnsi="Times New Roman" w:cs="Times New Roman"/>
          <w:sz w:val="28"/>
          <w:szCs w:val="28"/>
        </w:rPr>
        <w:t>в</w:t>
      </w:r>
      <w:r w:rsidR="00DF3BA9" w:rsidRPr="00BD2982">
        <w:rPr>
          <w:rFonts w:ascii="Times New Roman" w:hAnsi="Times New Roman" w:cs="Times New Roman"/>
          <w:sz w:val="28"/>
          <w:szCs w:val="28"/>
        </w:rPr>
        <w:t xml:space="preserve"> 20</w:t>
      </w:r>
      <w:r w:rsidR="001318EC" w:rsidRPr="00BD2982">
        <w:rPr>
          <w:rFonts w:ascii="Times New Roman" w:hAnsi="Times New Roman" w:cs="Times New Roman"/>
          <w:sz w:val="28"/>
          <w:szCs w:val="28"/>
        </w:rPr>
        <w:t>2</w:t>
      </w:r>
      <w:r w:rsidR="00BD2982" w:rsidRPr="00BD2982">
        <w:rPr>
          <w:rFonts w:ascii="Times New Roman" w:hAnsi="Times New Roman" w:cs="Times New Roman"/>
          <w:sz w:val="28"/>
          <w:szCs w:val="28"/>
        </w:rPr>
        <w:t>5</w:t>
      </w:r>
      <w:r w:rsidR="00057A69" w:rsidRPr="00BD2982">
        <w:rPr>
          <w:rFonts w:ascii="Times New Roman" w:hAnsi="Times New Roman" w:cs="Times New Roman"/>
          <w:sz w:val="28"/>
          <w:szCs w:val="28"/>
        </w:rPr>
        <w:t xml:space="preserve"> год</w:t>
      </w:r>
      <w:r w:rsidR="003263A4">
        <w:rPr>
          <w:rFonts w:ascii="Times New Roman" w:hAnsi="Times New Roman" w:cs="Times New Roman"/>
          <w:sz w:val="28"/>
          <w:szCs w:val="28"/>
        </w:rPr>
        <w:t>у</w:t>
      </w:r>
      <w:r w:rsidR="00057A69" w:rsidRPr="00BD2982">
        <w:rPr>
          <w:rFonts w:ascii="Times New Roman" w:hAnsi="Times New Roman" w:cs="Times New Roman"/>
          <w:sz w:val="28"/>
          <w:szCs w:val="28"/>
        </w:rPr>
        <w:t xml:space="preserve"> сос</w:t>
      </w:r>
      <w:r w:rsidR="00894096" w:rsidRPr="00BD2982">
        <w:rPr>
          <w:rFonts w:ascii="Times New Roman" w:hAnsi="Times New Roman" w:cs="Times New Roman"/>
          <w:sz w:val="28"/>
          <w:szCs w:val="28"/>
        </w:rPr>
        <w:t xml:space="preserve">тавила </w:t>
      </w:r>
      <w:r w:rsidR="00BD2982" w:rsidRPr="00BD2982">
        <w:rPr>
          <w:rFonts w:ascii="Times New Roman" w:hAnsi="Times New Roman" w:cs="Times New Roman"/>
          <w:sz w:val="28"/>
          <w:szCs w:val="28"/>
        </w:rPr>
        <w:t xml:space="preserve">53443,5 </w:t>
      </w:r>
      <w:r w:rsidR="00057A69" w:rsidRPr="00BD2982">
        <w:rPr>
          <w:rFonts w:ascii="Times New Roman" w:hAnsi="Times New Roman" w:cs="Times New Roman"/>
          <w:sz w:val="28"/>
          <w:szCs w:val="28"/>
        </w:rPr>
        <w:t>руб. (</w:t>
      </w:r>
      <w:r w:rsidR="00991D6A" w:rsidRPr="00BD2982">
        <w:rPr>
          <w:rFonts w:ascii="Times New Roman" w:hAnsi="Times New Roman" w:cs="Times New Roman"/>
          <w:sz w:val="28"/>
          <w:szCs w:val="28"/>
        </w:rPr>
        <w:t>1</w:t>
      </w:r>
      <w:r w:rsidR="00BD2982" w:rsidRPr="00BD2982">
        <w:rPr>
          <w:rFonts w:ascii="Times New Roman" w:hAnsi="Times New Roman" w:cs="Times New Roman"/>
          <w:sz w:val="28"/>
          <w:szCs w:val="28"/>
        </w:rPr>
        <w:t>13,2</w:t>
      </w:r>
      <w:r w:rsidR="00DF3BA9" w:rsidRPr="00BD2982">
        <w:rPr>
          <w:rFonts w:ascii="Times New Roman" w:hAnsi="Times New Roman" w:cs="Times New Roman"/>
          <w:sz w:val="28"/>
          <w:szCs w:val="28"/>
        </w:rPr>
        <w:t xml:space="preserve"> % к </w:t>
      </w:r>
      <w:r w:rsidR="00BD2982" w:rsidRPr="00BD2982">
        <w:rPr>
          <w:rFonts w:ascii="Times New Roman" w:hAnsi="Times New Roman" w:cs="Times New Roman"/>
          <w:sz w:val="28"/>
          <w:szCs w:val="28"/>
        </w:rPr>
        <w:t>АППГ)</w:t>
      </w:r>
      <w:r w:rsidR="002E6A1C" w:rsidRPr="00BD2982">
        <w:rPr>
          <w:rFonts w:ascii="Times New Roman" w:hAnsi="Times New Roman" w:cs="Times New Roman"/>
          <w:sz w:val="28"/>
          <w:szCs w:val="28"/>
        </w:rPr>
        <w:t xml:space="preserve">. </w:t>
      </w:r>
    </w:p>
    <w:p w14:paraId="27111808" w14:textId="2DBA8940" w:rsidR="00B31117" w:rsidRPr="00BD2982" w:rsidRDefault="00B31117" w:rsidP="002031B0">
      <w:pPr>
        <w:spacing w:after="0" w:line="240" w:lineRule="auto"/>
        <w:ind w:firstLine="709"/>
        <w:jc w:val="both"/>
        <w:rPr>
          <w:rFonts w:ascii="Times New Roman" w:hAnsi="Times New Roman" w:cs="Times New Roman"/>
          <w:sz w:val="28"/>
          <w:szCs w:val="28"/>
        </w:rPr>
      </w:pPr>
      <w:r w:rsidRPr="00BD2982">
        <w:rPr>
          <w:rFonts w:ascii="Times New Roman" w:hAnsi="Times New Roman" w:cs="Times New Roman"/>
          <w:sz w:val="28"/>
          <w:szCs w:val="28"/>
        </w:rPr>
        <w:t>Численность официально зарегистрированных безработны</w:t>
      </w:r>
      <w:r w:rsidR="001318EC" w:rsidRPr="00BD2982">
        <w:rPr>
          <w:rFonts w:ascii="Times New Roman" w:hAnsi="Times New Roman" w:cs="Times New Roman"/>
          <w:sz w:val="28"/>
          <w:szCs w:val="28"/>
        </w:rPr>
        <w:t xml:space="preserve">х на </w:t>
      </w:r>
      <w:proofErr w:type="gramStart"/>
      <w:r w:rsidR="001318EC" w:rsidRPr="00BD2982">
        <w:rPr>
          <w:rFonts w:ascii="Times New Roman" w:hAnsi="Times New Roman" w:cs="Times New Roman"/>
          <w:sz w:val="28"/>
          <w:szCs w:val="28"/>
        </w:rPr>
        <w:t>конец  202</w:t>
      </w:r>
      <w:r w:rsidR="00BD2982" w:rsidRPr="00BD2982">
        <w:rPr>
          <w:rFonts w:ascii="Times New Roman" w:hAnsi="Times New Roman" w:cs="Times New Roman"/>
          <w:sz w:val="28"/>
          <w:szCs w:val="28"/>
        </w:rPr>
        <w:t>5</w:t>
      </w:r>
      <w:proofErr w:type="gramEnd"/>
      <w:r w:rsidRPr="00BD2982">
        <w:rPr>
          <w:rFonts w:ascii="Times New Roman" w:hAnsi="Times New Roman" w:cs="Times New Roman"/>
          <w:sz w:val="28"/>
          <w:szCs w:val="28"/>
        </w:rPr>
        <w:t xml:space="preserve"> г. составила </w:t>
      </w:r>
      <w:r w:rsidR="00BD2982" w:rsidRPr="00BD2982">
        <w:rPr>
          <w:rFonts w:ascii="Times New Roman" w:hAnsi="Times New Roman" w:cs="Times New Roman"/>
          <w:sz w:val="28"/>
          <w:szCs w:val="28"/>
        </w:rPr>
        <w:t>26</w:t>
      </w:r>
      <w:r w:rsidR="002E6A1C" w:rsidRPr="00BD2982">
        <w:rPr>
          <w:rFonts w:ascii="Times New Roman" w:hAnsi="Times New Roman" w:cs="Times New Roman"/>
          <w:sz w:val="28"/>
          <w:szCs w:val="28"/>
        </w:rPr>
        <w:t xml:space="preserve"> человек,</w:t>
      </w:r>
      <w:r w:rsidR="001318EC" w:rsidRPr="00BD2982">
        <w:rPr>
          <w:rFonts w:ascii="Times New Roman" w:hAnsi="Times New Roman" w:cs="Times New Roman"/>
          <w:sz w:val="28"/>
          <w:szCs w:val="28"/>
        </w:rPr>
        <w:t xml:space="preserve"> что </w:t>
      </w:r>
      <w:r w:rsidR="00894096" w:rsidRPr="00BD2982">
        <w:rPr>
          <w:rFonts w:ascii="Times New Roman" w:hAnsi="Times New Roman" w:cs="Times New Roman"/>
          <w:sz w:val="28"/>
          <w:szCs w:val="28"/>
        </w:rPr>
        <w:t xml:space="preserve">составляет </w:t>
      </w:r>
      <w:r w:rsidR="00BD2982" w:rsidRPr="00BD2982">
        <w:rPr>
          <w:rFonts w:ascii="Times New Roman" w:hAnsi="Times New Roman" w:cs="Times New Roman"/>
          <w:sz w:val="28"/>
          <w:szCs w:val="28"/>
        </w:rPr>
        <w:t>63,4</w:t>
      </w:r>
      <w:r w:rsidR="00BD0436" w:rsidRPr="00BD2982">
        <w:rPr>
          <w:rFonts w:ascii="Times New Roman" w:hAnsi="Times New Roman" w:cs="Times New Roman"/>
          <w:sz w:val="28"/>
          <w:szCs w:val="28"/>
        </w:rPr>
        <w:t xml:space="preserve"> </w:t>
      </w:r>
      <w:r w:rsidR="00894096" w:rsidRPr="00BD2982">
        <w:rPr>
          <w:rFonts w:ascii="Times New Roman" w:hAnsi="Times New Roman" w:cs="Times New Roman"/>
          <w:sz w:val="28"/>
          <w:szCs w:val="28"/>
        </w:rPr>
        <w:t>% к уровню</w:t>
      </w:r>
      <w:r w:rsidR="001318EC" w:rsidRPr="00BD2982">
        <w:rPr>
          <w:rFonts w:ascii="Times New Roman" w:hAnsi="Times New Roman" w:cs="Times New Roman"/>
          <w:sz w:val="28"/>
          <w:szCs w:val="28"/>
        </w:rPr>
        <w:t xml:space="preserve"> на конец 20</w:t>
      </w:r>
      <w:r w:rsidR="00470A90" w:rsidRPr="00BD2982">
        <w:rPr>
          <w:rFonts w:ascii="Times New Roman" w:hAnsi="Times New Roman" w:cs="Times New Roman"/>
          <w:sz w:val="28"/>
          <w:szCs w:val="28"/>
        </w:rPr>
        <w:t>2</w:t>
      </w:r>
      <w:r w:rsidR="00BD2982" w:rsidRPr="00BD2982">
        <w:rPr>
          <w:rFonts w:ascii="Times New Roman" w:hAnsi="Times New Roman" w:cs="Times New Roman"/>
          <w:sz w:val="28"/>
          <w:szCs w:val="28"/>
        </w:rPr>
        <w:t>4</w:t>
      </w:r>
      <w:r w:rsidR="001318EC" w:rsidRPr="00BD2982">
        <w:rPr>
          <w:rFonts w:ascii="Times New Roman" w:hAnsi="Times New Roman" w:cs="Times New Roman"/>
          <w:sz w:val="28"/>
          <w:szCs w:val="28"/>
        </w:rPr>
        <w:t xml:space="preserve"> года.</w:t>
      </w:r>
      <w:r w:rsidRPr="00BD2982">
        <w:rPr>
          <w:rFonts w:ascii="Times New Roman" w:hAnsi="Times New Roman" w:cs="Times New Roman"/>
          <w:sz w:val="28"/>
          <w:szCs w:val="28"/>
        </w:rPr>
        <w:t xml:space="preserve"> </w:t>
      </w:r>
      <w:r w:rsidR="00BD0436" w:rsidRPr="00BD2982">
        <w:rPr>
          <w:rFonts w:ascii="Times New Roman" w:hAnsi="Times New Roman" w:cs="Times New Roman"/>
          <w:sz w:val="28"/>
          <w:szCs w:val="28"/>
        </w:rPr>
        <w:t>Уровень зарегистрированной безработицы на 01.01.202</w:t>
      </w:r>
      <w:r w:rsidR="00BD2982" w:rsidRPr="00BD2982">
        <w:rPr>
          <w:rFonts w:ascii="Times New Roman" w:hAnsi="Times New Roman" w:cs="Times New Roman"/>
          <w:sz w:val="28"/>
          <w:szCs w:val="28"/>
        </w:rPr>
        <w:t>6</w:t>
      </w:r>
      <w:r w:rsidR="00BD0436" w:rsidRPr="00BD2982">
        <w:rPr>
          <w:rFonts w:ascii="Times New Roman" w:hAnsi="Times New Roman" w:cs="Times New Roman"/>
          <w:sz w:val="28"/>
          <w:szCs w:val="28"/>
        </w:rPr>
        <w:t xml:space="preserve"> – </w:t>
      </w:r>
      <w:r w:rsidR="00BD2982" w:rsidRPr="00BD2982">
        <w:rPr>
          <w:rFonts w:ascii="Times New Roman" w:hAnsi="Times New Roman" w:cs="Times New Roman"/>
          <w:sz w:val="28"/>
          <w:szCs w:val="28"/>
        </w:rPr>
        <w:t>0,24</w:t>
      </w:r>
      <w:r w:rsidR="00BD0436" w:rsidRPr="00BD2982">
        <w:rPr>
          <w:rFonts w:ascii="Times New Roman" w:hAnsi="Times New Roman" w:cs="Times New Roman"/>
          <w:sz w:val="28"/>
          <w:szCs w:val="28"/>
        </w:rPr>
        <w:t xml:space="preserve"> %.</w:t>
      </w:r>
    </w:p>
    <w:p w14:paraId="55D3BDB3" w14:textId="3246FBCF" w:rsidR="00A465F3" w:rsidRPr="00BD2982" w:rsidRDefault="00B31117" w:rsidP="002031B0">
      <w:pPr>
        <w:spacing w:after="0" w:line="240" w:lineRule="auto"/>
        <w:ind w:right="-1" w:firstLine="709"/>
        <w:jc w:val="both"/>
        <w:rPr>
          <w:rFonts w:ascii="Times New Roman" w:hAnsi="Times New Roman" w:cs="Times New Roman"/>
          <w:sz w:val="28"/>
          <w:szCs w:val="28"/>
        </w:rPr>
      </w:pPr>
      <w:r w:rsidRPr="00BD2982">
        <w:rPr>
          <w:rFonts w:ascii="Times New Roman" w:hAnsi="Times New Roman" w:cs="Times New Roman"/>
          <w:sz w:val="28"/>
          <w:szCs w:val="28"/>
        </w:rPr>
        <w:t xml:space="preserve">Наибольшее развитие в </w:t>
      </w:r>
      <w:r w:rsidR="006B39DB" w:rsidRPr="00BD2982">
        <w:rPr>
          <w:rFonts w:ascii="Times New Roman" w:hAnsi="Times New Roman" w:cs="Times New Roman"/>
          <w:sz w:val="28"/>
          <w:szCs w:val="28"/>
        </w:rPr>
        <w:t>округе</w:t>
      </w:r>
      <w:r w:rsidRPr="00BD2982">
        <w:rPr>
          <w:rFonts w:ascii="Times New Roman" w:hAnsi="Times New Roman" w:cs="Times New Roman"/>
          <w:sz w:val="28"/>
          <w:szCs w:val="28"/>
        </w:rPr>
        <w:t xml:space="preserve"> получили </w:t>
      </w:r>
      <w:proofErr w:type="gramStart"/>
      <w:r w:rsidRPr="00BD2982">
        <w:rPr>
          <w:rFonts w:ascii="Times New Roman" w:hAnsi="Times New Roman" w:cs="Times New Roman"/>
          <w:sz w:val="28"/>
          <w:szCs w:val="28"/>
        </w:rPr>
        <w:t>производственные  сферы</w:t>
      </w:r>
      <w:proofErr w:type="gramEnd"/>
      <w:r w:rsidRPr="00BD2982">
        <w:rPr>
          <w:rFonts w:ascii="Times New Roman" w:hAnsi="Times New Roman" w:cs="Times New Roman"/>
          <w:sz w:val="28"/>
          <w:szCs w:val="28"/>
        </w:rPr>
        <w:t xml:space="preserve"> деятельности: промышленность, торговля, транспорт, связь</w:t>
      </w:r>
      <w:r w:rsidR="003433BB" w:rsidRPr="00BD2982">
        <w:rPr>
          <w:rFonts w:ascii="Times New Roman" w:hAnsi="Times New Roman" w:cs="Times New Roman"/>
          <w:sz w:val="28"/>
          <w:szCs w:val="28"/>
        </w:rPr>
        <w:t>.</w:t>
      </w:r>
      <w:r w:rsidRPr="00BD2982">
        <w:rPr>
          <w:rFonts w:ascii="Times New Roman" w:hAnsi="Times New Roman" w:cs="Times New Roman"/>
          <w:sz w:val="28"/>
          <w:szCs w:val="28"/>
        </w:rPr>
        <w:t xml:space="preserve"> Объем отгруженных товаров собственного производства, выполненных работ и </w:t>
      </w:r>
      <w:r w:rsidR="00633729" w:rsidRPr="00BD2982">
        <w:rPr>
          <w:rFonts w:ascii="Times New Roman" w:hAnsi="Times New Roman" w:cs="Times New Roman"/>
          <w:sz w:val="28"/>
          <w:szCs w:val="28"/>
        </w:rPr>
        <w:t xml:space="preserve">услуг собственными </w:t>
      </w:r>
      <w:proofErr w:type="gramStart"/>
      <w:r w:rsidR="00633729" w:rsidRPr="00BD2982">
        <w:rPr>
          <w:rFonts w:ascii="Times New Roman" w:hAnsi="Times New Roman" w:cs="Times New Roman"/>
          <w:sz w:val="28"/>
          <w:szCs w:val="28"/>
        </w:rPr>
        <w:t>силами  в</w:t>
      </w:r>
      <w:proofErr w:type="gramEnd"/>
      <w:r w:rsidR="00633729" w:rsidRPr="00BD2982">
        <w:rPr>
          <w:rFonts w:ascii="Times New Roman" w:hAnsi="Times New Roman" w:cs="Times New Roman"/>
          <w:sz w:val="28"/>
          <w:szCs w:val="28"/>
        </w:rPr>
        <w:t xml:space="preserve"> 202</w:t>
      </w:r>
      <w:r w:rsidR="00BD2982" w:rsidRPr="00BD2982">
        <w:rPr>
          <w:rFonts w:ascii="Times New Roman" w:hAnsi="Times New Roman" w:cs="Times New Roman"/>
          <w:sz w:val="28"/>
          <w:szCs w:val="28"/>
        </w:rPr>
        <w:t>5</w:t>
      </w:r>
      <w:r w:rsidRPr="00BD2982">
        <w:rPr>
          <w:rFonts w:ascii="Times New Roman" w:hAnsi="Times New Roman" w:cs="Times New Roman"/>
          <w:sz w:val="28"/>
          <w:szCs w:val="28"/>
        </w:rPr>
        <w:t xml:space="preserve"> году составил</w:t>
      </w:r>
      <w:r w:rsidR="00A465F3" w:rsidRPr="00BD2982">
        <w:rPr>
          <w:rFonts w:ascii="Times New Roman" w:hAnsi="Times New Roman" w:cs="Times New Roman"/>
          <w:sz w:val="28"/>
          <w:szCs w:val="28"/>
        </w:rPr>
        <w:t xml:space="preserve"> </w:t>
      </w:r>
      <w:r w:rsidR="00BD2982" w:rsidRPr="00BD2982">
        <w:rPr>
          <w:rFonts w:ascii="Times New Roman" w:hAnsi="Times New Roman" w:cs="Times New Roman"/>
          <w:sz w:val="28"/>
          <w:szCs w:val="28"/>
        </w:rPr>
        <w:t>783,0</w:t>
      </w:r>
      <w:r w:rsidR="00BD0436" w:rsidRPr="00BD2982">
        <w:rPr>
          <w:rFonts w:ascii="Times New Roman" w:hAnsi="Times New Roman" w:cs="Times New Roman"/>
          <w:sz w:val="28"/>
          <w:szCs w:val="28"/>
        </w:rPr>
        <w:t xml:space="preserve"> </w:t>
      </w:r>
      <w:r w:rsidR="00CD1603" w:rsidRPr="00BD2982">
        <w:rPr>
          <w:rFonts w:ascii="Times New Roman" w:hAnsi="Times New Roman" w:cs="Times New Roman"/>
          <w:sz w:val="28"/>
          <w:szCs w:val="28"/>
        </w:rPr>
        <w:t>млн</w:t>
      </w:r>
      <w:r w:rsidRPr="00BD2982">
        <w:rPr>
          <w:rFonts w:ascii="Times New Roman" w:hAnsi="Times New Roman" w:cs="Times New Roman"/>
          <w:sz w:val="28"/>
          <w:szCs w:val="28"/>
        </w:rPr>
        <w:t xml:space="preserve">. рублей. </w:t>
      </w:r>
    </w:p>
    <w:p w14:paraId="37217137" w14:textId="7B25CED5" w:rsidR="00B31117" w:rsidRPr="00BD2982" w:rsidRDefault="00B31117" w:rsidP="002031B0">
      <w:pPr>
        <w:spacing w:after="0" w:line="240" w:lineRule="auto"/>
        <w:ind w:right="-1" w:firstLine="709"/>
        <w:jc w:val="both"/>
        <w:rPr>
          <w:rFonts w:ascii="Times New Roman" w:hAnsi="Times New Roman" w:cs="Times New Roman"/>
          <w:sz w:val="28"/>
          <w:szCs w:val="28"/>
        </w:rPr>
      </w:pPr>
      <w:r w:rsidRPr="00BD2982">
        <w:rPr>
          <w:rFonts w:ascii="Times New Roman" w:hAnsi="Times New Roman" w:cs="Times New Roman"/>
          <w:sz w:val="28"/>
          <w:szCs w:val="28"/>
        </w:rPr>
        <w:t xml:space="preserve"> </w:t>
      </w:r>
      <w:r w:rsidR="00A465F3" w:rsidRPr="00BD2982">
        <w:rPr>
          <w:rFonts w:ascii="Times New Roman" w:hAnsi="Times New Roman" w:cs="Times New Roman"/>
          <w:sz w:val="28"/>
          <w:szCs w:val="28"/>
        </w:rPr>
        <w:t xml:space="preserve">Промышленными предприятиями выпускается: кожаная обувь, швейные изделия, хлеб, хлебобулочные, кондитерские изделия, абразивные </w:t>
      </w:r>
      <w:r w:rsidR="00A465F3" w:rsidRPr="00BD2982">
        <w:rPr>
          <w:rFonts w:ascii="Times New Roman" w:hAnsi="Times New Roman" w:cs="Times New Roman"/>
          <w:sz w:val="28"/>
          <w:szCs w:val="28"/>
        </w:rPr>
        <w:lastRenderedPageBreak/>
        <w:t xml:space="preserve">изделия, лесоматериалы, металлоизделия. Успешно работают обувное и швейные предприятия, функционирует современный комбикормовый завод.   </w:t>
      </w:r>
    </w:p>
    <w:p w14:paraId="1901281E" w14:textId="7EACE777" w:rsidR="00CD1603" w:rsidRPr="00FA3BC1" w:rsidRDefault="00CD1603" w:rsidP="002031B0">
      <w:pPr>
        <w:spacing w:after="0" w:line="240" w:lineRule="auto"/>
        <w:ind w:firstLine="708"/>
        <w:jc w:val="both"/>
        <w:rPr>
          <w:rFonts w:ascii="Times New Roman" w:hAnsi="Times New Roman" w:cs="Times New Roman"/>
          <w:color w:val="000000"/>
          <w:sz w:val="28"/>
          <w:szCs w:val="28"/>
        </w:rPr>
      </w:pPr>
      <w:r w:rsidRPr="00FA3BC1">
        <w:rPr>
          <w:rFonts w:ascii="Times New Roman" w:hAnsi="Times New Roman" w:cs="Times New Roman"/>
          <w:sz w:val="28"/>
          <w:szCs w:val="28"/>
        </w:rPr>
        <w:t xml:space="preserve">На </w:t>
      </w:r>
      <w:r w:rsidRPr="00FA3BC1">
        <w:rPr>
          <w:rFonts w:ascii="Times New Roman" w:hAnsi="Times New Roman" w:cs="Times New Roman"/>
          <w:color w:val="000000" w:themeColor="text1"/>
          <w:sz w:val="28"/>
          <w:szCs w:val="28"/>
        </w:rPr>
        <w:t>01.01.20</w:t>
      </w:r>
      <w:r w:rsidR="00C04791" w:rsidRPr="00FA3BC1">
        <w:rPr>
          <w:rFonts w:ascii="Times New Roman" w:hAnsi="Times New Roman" w:cs="Times New Roman"/>
          <w:color w:val="000000" w:themeColor="text1"/>
          <w:sz w:val="28"/>
          <w:szCs w:val="28"/>
        </w:rPr>
        <w:t>2</w:t>
      </w:r>
      <w:r w:rsidR="00BD0436" w:rsidRPr="00FA3BC1">
        <w:rPr>
          <w:rFonts w:ascii="Times New Roman" w:hAnsi="Times New Roman" w:cs="Times New Roman"/>
          <w:color w:val="000000" w:themeColor="text1"/>
          <w:sz w:val="28"/>
          <w:szCs w:val="28"/>
        </w:rPr>
        <w:t>5</w:t>
      </w:r>
      <w:r w:rsidRPr="00FA3BC1">
        <w:rPr>
          <w:rFonts w:ascii="Times New Roman" w:hAnsi="Times New Roman" w:cs="Times New Roman"/>
          <w:sz w:val="28"/>
          <w:szCs w:val="28"/>
        </w:rPr>
        <w:t xml:space="preserve"> в Невельском </w:t>
      </w:r>
      <w:r w:rsidR="006B39DB" w:rsidRPr="00FA3BC1">
        <w:rPr>
          <w:rFonts w:ascii="Times New Roman" w:hAnsi="Times New Roman" w:cs="Times New Roman"/>
          <w:sz w:val="28"/>
          <w:szCs w:val="28"/>
        </w:rPr>
        <w:t>муниципальном округе</w:t>
      </w:r>
      <w:r w:rsidRPr="00FA3BC1">
        <w:rPr>
          <w:rFonts w:ascii="Times New Roman" w:hAnsi="Times New Roman" w:cs="Times New Roman"/>
          <w:sz w:val="28"/>
          <w:szCs w:val="28"/>
        </w:rPr>
        <w:t xml:space="preserve"> насчитывалось земель сельскохозяйственного назначения </w:t>
      </w:r>
      <w:r w:rsidR="00FA3BC1" w:rsidRPr="00FA3BC1">
        <w:rPr>
          <w:rFonts w:ascii="Times New Roman" w:hAnsi="Times New Roman" w:cs="Times New Roman"/>
          <w:sz w:val="28"/>
          <w:szCs w:val="28"/>
        </w:rPr>
        <w:t>97,8</w:t>
      </w:r>
      <w:r w:rsidRPr="00FA3BC1">
        <w:rPr>
          <w:rFonts w:ascii="Times New Roman" w:hAnsi="Times New Roman" w:cs="Times New Roman"/>
          <w:sz w:val="28"/>
          <w:szCs w:val="28"/>
        </w:rPr>
        <w:t xml:space="preserve"> тыс. га, в том числе </w:t>
      </w:r>
      <w:r w:rsidR="00BE3779" w:rsidRPr="00FA3BC1">
        <w:rPr>
          <w:rFonts w:ascii="Times New Roman" w:hAnsi="Times New Roman" w:cs="Times New Roman"/>
          <w:color w:val="000000"/>
          <w:sz w:val="28"/>
          <w:szCs w:val="28"/>
        </w:rPr>
        <w:t xml:space="preserve">сельскохозяйственных угодий – </w:t>
      </w:r>
      <w:r w:rsidR="00E73515" w:rsidRPr="00FA3BC1">
        <w:rPr>
          <w:rFonts w:ascii="Times New Roman" w:hAnsi="Times New Roman" w:cs="Times New Roman"/>
          <w:color w:val="000000"/>
          <w:sz w:val="28"/>
          <w:szCs w:val="28"/>
        </w:rPr>
        <w:t>6</w:t>
      </w:r>
      <w:r w:rsidR="006C4015" w:rsidRPr="00FA3BC1">
        <w:rPr>
          <w:rFonts w:ascii="Times New Roman" w:hAnsi="Times New Roman" w:cs="Times New Roman"/>
          <w:color w:val="000000"/>
          <w:sz w:val="28"/>
          <w:szCs w:val="28"/>
        </w:rPr>
        <w:t>0,7</w:t>
      </w:r>
      <w:r w:rsidRPr="00FA3BC1">
        <w:rPr>
          <w:rFonts w:ascii="Times New Roman" w:hAnsi="Times New Roman" w:cs="Times New Roman"/>
          <w:color w:val="000000"/>
          <w:sz w:val="28"/>
          <w:szCs w:val="28"/>
        </w:rPr>
        <w:t xml:space="preserve"> тыс. га, из них пашни – </w:t>
      </w:r>
      <w:r w:rsidRPr="00FA3BC1">
        <w:rPr>
          <w:rFonts w:ascii="Times New Roman" w:hAnsi="Times New Roman" w:cs="Times New Roman"/>
          <w:color w:val="000000"/>
          <w:sz w:val="28"/>
          <w:szCs w:val="28"/>
        </w:rPr>
        <w:br/>
      </w:r>
      <w:r w:rsidR="00E73515" w:rsidRPr="00FA3BC1">
        <w:rPr>
          <w:rFonts w:ascii="Times New Roman" w:hAnsi="Times New Roman" w:cs="Times New Roman"/>
          <w:color w:val="000000"/>
          <w:sz w:val="28"/>
          <w:szCs w:val="28"/>
        </w:rPr>
        <w:t>3</w:t>
      </w:r>
      <w:r w:rsidR="006C4015" w:rsidRPr="00FA3BC1">
        <w:rPr>
          <w:rFonts w:ascii="Times New Roman" w:hAnsi="Times New Roman" w:cs="Times New Roman"/>
          <w:color w:val="000000"/>
          <w:sz w:val="28"/>
          <w:szCs w:val="28"/>
        </w:rPr>
        <w:t>3,3</w:t>
      </w:r>
      <w:r w:rsidRPr="00FA3BC1">
        <w:rPr>
          <w:rFonts w:ascii="Times New Roman" w:hAnsi="Times New Roman" w:cs="Times New Roman"/>
          <w:color w:val="000000"/>
          <w:sz w:val="28"/>
          <w:szCs w:val="28"/>
        </w:rPr>
        <w:t xml:space="preserve"> тыс. га.</w:t>
      </w:r>
    </w:p>
    <w:p w14:paraId="5C6CD845" w14:textId="77777777" w:rsidR="00CD1603" w:rsidRPr="00FA3BC1" w:rsidRDefault="00CD1603" w:rsidP="002031B0">
      <w:pPr>
        <w:spacing w:after="0" w:line="240" w:lineRule="auto"/>
        <w:ind w:firstLine="708"/>
        <w:jc w:val="both"/>
        <w:rPr>
          <w:rFonts w:ascii="Times New Roman" w:hAnsi="Times New Roman" w:cs="Times New Roman"/>
          <w:bCs/>
          <w:sz w:val="28"/>
          <w:szCs w:val="28"/>
          <w:lang w:eastAsia="ar-SA"/>
        </w:rPr>
      </w:pPr>
      <w:r w:rsidRPr="00FA3BC1">
        <w:rPr>
          <w:rFonts w:ascii="Times New Roman" w:hAnsi="Times New Roman" w:cs="Times New Roman"/>
          <w:bCs/>
          <w:sz w:val="28"/>
          <w:szCs w:val="28"/>
          <w:lang w:eastAsia="ar-SA"/>
        </w:rPr>
        <w:t>Основным</w:t>
      </w:r>
      <w:r w:rsidR="00003CB9" w:rsidRPr="00FA3BC1">
        <w:rPr>
          <w:rFonts w:ascii="Times New Roman" w:hAnsi="Times New Roman" w:cs="Times New Roman"/>
          <w:bCs/>
          <w:sz w:val="28"/>
          <w:szCs w:val="28"/>
          <w:lang w:eastAsia="ar-SA"/>
        </w:rPr>
        <w:t xml:space="preserve">и направлениями деятельности </w:t>
      </w:r>
      <w:r w:rsidR="006B39DB" w:rsidRPr="00FA3BC1">
        <w:rPr>
          <w:rFonts w:ascii="Times New Roman" w:hAnsi="Times New Roman" w:cs="Times New Roman"/>
          <w:bCs/>
          <w:sz w:val="28"/>
          <w:szCs w:val="28"/>
          <w:lang w:eastAsia="ar-SA"/>
        </w:rPr>
        <w:t xml:space="preserve">сельскохозяйственной отрасли в </w:t>
      </w:r>
      <w:proofErr w:type="gramStart"/>
      <w:r w:rsidR="006B39DB" w:rsidRPr="00FA3BC1">
        <w:rPr>
          <w:rFonts w:ascii="Times New Roman" w:hAnsi="Times New Roman" w:cs="Times New Roman"/>
          <w:bCs/>
          <w:sz w:val="28"/>
          <w:szCs w:val="28"/>
          <w:lang w:eastAsia="ar-SA"/>
        </w:rPr>
        <w:t>округе</w:t>
      </w:r>
      <w:r w:rsidR="00003CB9" w:rsidRPr="00FA3BC1">
        <w:rPr>
          <w:rFonts w:ascii="Times New Roman" w:hAnsi="Times New Roman" w:cs="Times New Roman"/>
          <w:bCs/>
          <w:sz w:val="28"/>
          <w:szCs w:val="28"/>
          <w:lang w:eastAsia="ar-SA"/>
        </w:rPr>
        <w:t xml:space="preserve"> </w:t>
      </w:r>
      <w:r w:rsidRPr="00FA3BC1">
        <w:rPr>
          <w:rFonts w:ascii="Times New Roman" w:hAnsi="Times New Roman" w:cs="Times New Roman"/>
          <w:bCs/>
          <w:sz w:val="28"/>
          <w:szCs w:val="28"/>
          <w:lang w:eastAsia="ar-SA"/>
        </w:rPr>
        <w:t xml:space="preserve"> явля</w:t>
      </w:r>
      <w:r w:rsidR="00003CB9" w:rsidRPr="00FA3BC1">
        <w:rPr>
          <w:rFonts w:ascii="Times New Roman" w:hAnsi="Times New Roman" w:cs="Times New Roman"/>
          <w:bCs/>
          <w:sz w:val="28"/>
          <w:szCs w:val="28"/>
          <w:lang w:eastAsia="ar-SA"/>
        </w:rPr>
        <w:t>ю</w:t>
      </w:r>
      <w:r w:rsidRPr="00FA3BC1">
        <w:rPr>
          <w:rFonts w:ascii="Times New Roman" w:hAnsi="Times New Roman" w:cs="Times New Roman"/>
          <w:bCs/>
          <w:sz w:val="28"/>
          <w:szCs w:val="28"/>
          <w:lang w:eastAsia="ar-SA"/>
        </w:rPr>
        <w:t>тся</w:t>
      </w:r>
      <w:proofErr w:type="gramEnd"/>
      <w:r w:rsidRPr="00FA3BC1">
        <w:rPr>
          <w:rFonts w:ascii="Times New Roman" w:hAnsi="Times New Roman" w:cs="Times New Roman"/>
          <w:bCs/>
          <w:sz w:val="28"/>
          <w:szCs w:val="28"/>
          <w:lang w:eastAsia="ar-SA"/>
        </w:rPr>
        <w:t>:</w:t>
      </w:r>
    </w:p>
    <w:p w14:paraId="56B1B2F2" w14:textId="77777777" w:rsidR="00CD1603" w:rsidRPr="00FA3BC1" w:rsidRDefault="00003CB9" w:rsidP="002031B0">
      <w:pPr>
        <w:spacing w:after="0" w:line="240" w:lineRule="auto"/>
        <w:ind w:firstLine="708"/>
        <w:jc w:val="both"/>
        <w:rPr>
          <w:rFonts w:ascii="Times New Roman" w:hAnsi="Times New Roman" w:cs="Times New Roman"/>
          <w:bCs/>
          <w:sz w:val="28"/>
          <w:szCs w:val="28"/>
          <w:lang w:eastAsia="ar-SA"/>
        </w:rPr>
      </w:pPr>
      <w:r w:rsidRPr="00FA3BC1">
        <w:rPr>
          <w:rFonts w:ascii="Times New Roman" w:hAnsi="Times New Roman" w:cs="Times New Roman"/>
          <w:bCs/>
          <w:sz w:val="28"/>
          <w:szCs w:val="28"/>
          <w:lang w:eastAsia="ar-SA"/>
        </w:rPr>
        <w:t>Среди п</w:t>
      </w:r>
      <w:r w:rsidR="00CD1603" w:rsidRPr="00FA3BC1">
        <w:rPr>
          <w:rFonts w:ascii="Times New Roman" w:hAnsi="Times New Roman" w:cs="Times New Roman"/>
          <w:bCs/>
          <w:sz w:val="28"/>
          <w:szCs w:val="28"/>
          <w:lang w:eastAsia="ar-SA"/>
        </w:rPr>
        <w:t>редприятий – мясное: свиноводство;</w:t>
      </w:r>
    </w:p>
    <w:p w14:paraId="7A2ACC9F" w14:textId="77777777" w:rsidR="00CD1603" w:rsidRPr="002D7E70" w:rsidRDefault="00003CB9" w:rsidP="002031B0">
      <w:pPr>
        <w:spacing w:after="0" w:line="240" w:lineRule="auto"/>
        <w:ind w:firstLine="708"/>
        <w:jc w:val="both"/>
        <w:rPr>
          <w:rFonts w:ascii="Times New Roman" w:hAnsi="Times New Roman" w:cs="Times New Roman"/>
          <w:bCs/>
          <w:sz w:val="28"/>
          <w:szCs w:val="28"/>
          <w:lang w:eastAsia="ar-SA"/>
        </w:rPr>
      </w:pPr>
      <w:r w:rsidRPr="002D7E70">
        <w:rPr>
          <w:rFonts w:ascii="Times New Roman" w:hAnsi="Times New Roman" w:cs="Times New Roman"/>
          <w:bCs/>
          <w:sz w:val="28"/>
          <w:szCs w:val="28"/>
          <w:lang w:eastAsia="ar-SA"/>
        </w:rPr>
        <w:t xml:space="preserve">Среди </w:t>
      </w:r>
      <w:r w:rsidR="00CD1603" w:rsidRPr="002D7E70">
        <w:rPr>
          <w:rFonts w:ascii="Times New Roman" w:hAnsi="Times New Roman" w:cs="Times New Roman"/>
          <w:bCs/>
          <w:sz w:val="28"/>
          <w:szCs w:val="28"/>
          <w:lang w:eastAsia="ar-SA"/>
        </w:rPr>
        <w:t xml:space="preserve">КФХ – молочно-мясное: КРС. </w:t>
      </w:r>
    </w:p>
    <w:p w14:paraId="56F8E061" w14:textId="0268BE52" w:rsidR="00CD1603" w:rsidRPr="002D7E70" w:rsidRDefault="00CD1603" w:rsidP="002031B0">
      <w:pPr>
        <w:spacing w:after="0" w:line="240" w:lineRule="auto"/>
        <w:ind w:firstLine="708"/>
        <w:jc w:val="both"/>
        <w:rPr>
          <w:rFonts w:ascii="Times New Roman" w:hAnsi="Times New Roman" w:cs="Times New Roman"/>
          <w:sz w:val="28"/>
          <w:szCs w:val="28"/>
        </w:rPr>
      </w:pPr>
      <w:r w:rsidRPr="002D7E70">
        <w:rPr>
          <w:rFonts w:ascii="Times New Roman" w:hAnsi="Times New Roman" w:cs="Times New Roman"/>
          <w:sz w:val="28"/>
          <w:szCs w:val="28"/>
        </w:rPr>
        <w:t xml:space="preserve">На </w:t>
      </w:r>
      <w:r w:rsidR="00D459ED" w:rsidRPr="002D7E70">
        <w:rPr>
          <w:rFonts w:ascii="Times New Roman" w:hAnsi="Times New Roman" w:cs="Times New Roman"/>
          <w:sz w:val="28"/>
          <w:szCs w:val="28"/>
        </w:rPr>
        <w:t xml:space="preserve">конец </w:t>
      </w:r>
      <w:r w:rsidRPr="002D7E70">
        <w:rPr>
          <w:rFonts w:ascii="Times New Roman" w:hAnsi="Times New Roman" w:cs="Times New Roman"/>
          <w:color w:val="000000" w:themeColor="text1"/>
          <w:sz w:val="28"/>
          <w:szCs w:val="28"/>
        </w:rPr>
        <w:t>20</w:t>
      </w:r>
      <w:r w:rsidR="00633729" w:rsidRPr="002D7E70">
        <w:rPr>
          <w:rFonts w:ascii="Times New Roman" w:hAnsi="Times New Roman" w:cs="Times New Roman"/>
          <w:color w:val="000000" w:themeColor="text1"/>
          <w:sz w:val="28"/>
          <w:szCs w:val="28"/>
        </w:rPr>
        <w:t>2</w:t>
      </w:r>
      <w:r w:rsidR="00FA3BC1" w:rsidRPr="002D7E70">
        <w:rPr>
          <w:rFonts w:ascii="Times New Roman" w:hAnsi="Times New Roman" w:cs="Times New Roman"/>
          <w:color w:val="000000" w:themeColor="text1"/>
          <w:sz w:val="28"/>
          <w:szCs w:val="28"/>
        </w:rPr>
        <w:t>5</w:t>
      </w:r>
      <w:r w:rsidRPr="002D7E70">
        <w:rPr>
          <w:rFonts w:ascii="Times New Roman" w:hAnsi="Times New Roman" w:cs="Times New Roman"/>
          <w:sz w:val="28"/>
          <w:szCs w:val="28"/>
        </w:rPr>
        <w:t xml:space="preserve"> </w:t>
      </w:r>
      <w:r w:rsidR="002E6A1C" w:rsidRPr="002D7E70">
        <w:rPr>
          <w:rFonts w:ascii="Times New Roman" w:hAnsi="Times New Roman" w:cs="Times New Roman"/>
          <w:sz w:val="28"/>
          <w:szCs w:val="28"/>
        </w:rPr>
        <w:t>поголовье</w:t>
      </w:r>
      <w:r w:rsidRPr="002D7E70">
        <w:rPr>
          <w:rFonts w:ascii="Times New Roman" w:hAnsi="Times New Roman" w:cs="Times New Roman"/>
          <w:sz w:val="28"/>
          <w:szCs w:val="28"/>
        </w:rPr>
        <w:t xml:space="preserve"> скота (в хозяйствах всех категорий)</w:t>
      </w:r>
      <w:r w:rsidR="002E6A1C" w:rsidRPr="002D7E70">
        <w:rPr>
          <w:rFonts w:ascii="Times New Roman" w:hAnsi="Times New Roman" w:cs="Times New Roman"/>
          <w:sz w:val="28"/>
          <w:szCs w:val="28"/>
        </w:rPr>
        <w:t xml:space="preserve"> составило</w:t>
      </w:r>
      <w:r w:rsidRPr="002D7E70">
        <w:rPr>
          <w:rFonts w:ascii="Times New Roman" w:hAnsi="Times New Roman" w:cs="Times New Roman"/>
          <w:sz w:val="28"/>
          <w:szCs w:val="28"/>
        </w:rPr>
        <w:t>: КРС –</w:t>
      </w:r>
      <w:r w:rsidR="00A27725" w:rsidRPr="002D7E70">
        <w:rPr>
          <w:rFonts w:ascii="Times New Roman" w:hAnsi="Times New Roman" w:cs="Times New Roman"/>
          <w:sz w:val="28"/>
          <w:szCs w:val="28"/>
        </w:rPr>
        <w:t xml:space="preserve"> </w:t>
      </w:r>
      <w:r w:rsidR="00E049BA" w:rsidRPr="002D7E70">
        <w:rPr>
          <w:rFonts w:ascii="Times New Roman" w:hAnsi="Times New Roman" w:cs="Times New Roman"/>
          <w:sz w:val="28"/>
          <w:szCs w:val="28"/>
        </w:rPr>
        <w:t>5</w:t>
      </w:r>
      <w:r w:rsidR="002D7E70" w:rsidRPr="002D7E70">
        <w:rPr>
          <w:rFonts w:ascii="Times New Roman" w:hAnsi="Times New Roman" w:cs="Times New Roman"/>
          <w:sz w:val="28"/>
          <w:szCs w:val="28"/>
        </w:rPr>
        <w:t>74</w:t>
      </w:r>
      <w:r w:rsidR="00D459ED" w:rsidRPr="002D7E70">
        <w:rPr>
          <w:rFonts w:ascii="Times New Roman" w:hAnsi="Times New Roman" w:cs="Times New Roman"/>
          <w:sz w:val="28"/>
          <w:szCs w:val="28"/>
        </w:rPr>
        <w:t xml:space="preserve"> гол</w:t>
      </w:r>
      <w:r w:rsidR="00633729" w:rsidRPr="002D7E70">
        <w:rPr>
          <w:rFonts w:ascii="Times New Roman" w:hAnsi="Times New Roman" w:cs="Times New Roman"/>
          <w:sz w:val="28"/>
          <w:szCs w:val="28"/>
        </w:rPr>
        <w:t xml:space="preserve">. (на </w:t>
      </w:r>
      <w:r w:rsidR="002D7E70" w:rsidRPr="002D7E70">
        <w:rPr>
          <w:rFonts w:ascii="Times New Roman" w:hAnsi="Times New Roman" w:cs="Times New Roman"/>
          <w:sz w:val="28"/>
          <w:szCs w:val="28"/>
        </w:rPr>
        <w:t>4,7</w:t>
      </w:r>
      <w:r w:rsidR="00633729" w:rsidRPr="002D7E70">
        <w:rPr>
          <w:rFonts w:ascii="Times New Roman" w:hAnsi="Times New Roman" w:cs="Times New Roman"/>
          <w:sz w:val="28"/>
          <w:szCs w:val="28"/>
        </w:rPr>
        <w:t xml:space="preserve">% </w:t>
      </w:r>
      <w:r w:rsidR="00BE3779" w:rsidRPr="002D7E70">
        <w:rPr>
          <w:rFonts w:ascii="Times New Roman" w:hAnsi="Times New Roman" w:cs="Times New Roman"/>
          <w:sz w:val="28"/>
          <w:szCs w:val="28"/>
        </w:rPr>
        <w:t>меньше</w:t>
      </w:r>
      <w:r w:rsidR="00633729" w:rsidRPr="002D7E70">
        <w:rPr>
          <w:rFonts w:ascii="Times New Roman" w:hAnsi="Times New Roman" w:cs="Times New Roman"/>
          <w:sz w:val="28"/>
          <w:szCs w:val="28"/>
        </w:rPr>
        <w:t xml:space="preserve"> по сравнению с аналогичной датой предыдущего года)</w:t>
      </w:r>
      <w:r w:rsidR="00D459ED" w:rsidRPr="002D7E70">
        <w:rPr>
          <w:rFonts w:ascii="Times New Roman" w:hAnsi="Times New Roman" w:cs="Times New Roman"/>
          <w:sz w:val="28"/>
          <w:szCs w:val="28"/>
        </w:rPr>
        <w:t xml:space="preserve">, из них коров – </w:t>
      </w:r>
      <w:r w:rsidR="00A27725" w:rsidRPr="002D7E70">
        <w:rPr>
          <w:rFonts w:ascii="Times New Roman" w:hAnsi="Times New Roman" w:cs="Times New Roman"/>
          <w:sz w:val="28"/>
          <w:szCs w:val="28"/>
        </w:rPr>
        <w:t>3</w:t>
      </w:r>
      <w:r w:rsidR="002D7E70" w:rsidRPr="002D7E70">
        <w:rPr>
          <w:rFonts w:ascii="Times New Roman" w:hAnsi="Times New Roman" w:cs="Times New Roman"/>
          <w:sz w:val="28"/>
          <w:szCs w:val="28"/>
        </w:rPr>
        <w:t>51</w:t>
      </w:r>
      <w:r w:rsidRPr="002D7E70">
        <w:rPr>
          <w:rFonts w:ascii="Times New Roman" w:hAnsi="Times New Roman" w:cs="Times New Roman"/>
          <w:sz w:val="28"/>
          <w:szCs w:val="28"/>
        </w:rPr>
        <w:t xml:space="preserve"> гол</w:t>
      </w:r>
      <w:r w:rsidR="0045694C" w:rsidRPr="002D7E70">
        <w:rPr>
          <w:rFonts w:ascii="Times New Roman" w:hAnsi="Times New Roman" w:cs="Times New Roman"/>
          <w:sz w:val="28"/>
          <w:szCs w:val="28"/>
        </w:rPr>
        <w:t>.</w:t>
      </w:r>
      <w:r w:rsidR="00633729" w:rsidRPr="002D7E70">
        <w:rPr>
          <w:rFonts w:ascii="Times New Roman" w:hAnsi="Times New Roman" w:cs="Times New Roman"/>
          <w:sz w:val="28"/>
          <w:szCs w:val="28"/>
        </w:rPr>
        <w:t xml:space="preserve"> (на </w:t>
      </w:r>
      <w:r w:rsidR="002D7E70" w:rsidRPr="002D7E70">
        <w:rPr>
          <w:rFonts w:ascii="Times New Roman" w:hAnsi="Times New Roman" w:cs="Times New Roman"/>
          <w:sz w:val="28"/>
          <w:szCs w:val="28"/>
        </w:rPr>
        <w:t>2,2</w:t>
      </w:r>
      <w:r w:rsidR="00A27725" w:rsidRPr="002D7E70">
        <w:rPr>
          <w:rFonts w:ascii="Times New Roman" w:hAnsi="Times New Roman" w:cs="Times New Roman"/>
          <w:sz w:val="28"/>
          <w:szCs w:val="28"/>
        </w:rPr>
        <w:t>%</w:t>
      </w:r>
      <w:r w:rsidR="00003CB9" w:rsidRPr="002D7E70">
        <w:rPr>
          <w:rFonts w:ascii="Times New Roman" w:hAnsi="Times New Roman" w:cs="Times New Roman"/>
          <w:sz w:val="28"/>
          <w:szCs w:val="28"/>
        </w:rPr>
        <w:t xml:space="preserve"> меньше</w:t>
      </w:r>
      <w:r w:rsidR="00633729" w:rsidRPr="002D7E70">
        <w:rPr>
          <w:rFonts w:ascii="Times New Roman" w:hAnsi="Times New Roman" w:cs="Times New Roman"/>
          <w:sz w:val="28"/>
          <w:szCs w:val="28"/>
        </w:rPr>
        <w:t>)</w:t>
      </w:r>
      <w:r w:rsidRPr="002D7E70">
        <w:rPr>
          <w:rFonts w:ascii="Times New Roman" w:hAnsi="Times New Roman" w:cs="Times New Roman"/>
          <w:sz w:val="28"/>
          <w:szCs w:val="28"/>
        </w:rPr>
        <w:t xml:space="preserve">; овец и коз – </w:t>
      </w:r>
      <w:r w:rsidR="002D7E70" w:rsidRPr="002D7E70">
        <w:rPr>
          <w:rFonts w:ascii="Times New Roman" w:hAnsi="Times New Roman" w:cs="Times New Roman"/>
          <w:sz w:val="28"/>
          <w:szCs w:val="28"/>
        </w:rPr>
        <w:t xml:space="preserve">809 </w:t>
      </w:r>
      <w:r w:rsidRPr="002D7E70">
        <w:rPr>
          <w:rFonts w:ascii="Times New Roman" w:hAnsi="Times New Roman" w:cs="Times New Roman"/>
          <w:sz w:val="28"/>
          <w:szCs w:val="28"/>
        </w:rPr>
        <w:t>гол.</w:t>
      </w:r>
      <w:r w:rsidR="00BE3779" w:rsidRPr="002D7E70">
        <w:rPr>
          <w:rFonts w:ascii="Times New Roman" w:hAnsi="Times New Roman" w:cs="Times New Roman"/>
          <w:sz w:val="28"/>
          <w:szCs w:val="28"/>
        </w:rPr>
        <w:t xml:space="preserve"> (на </w:t>
      </w:r>
      <w:r w:rsidR="002D7E70" w:rsidRPr="002D7E70">
        <w:rPr>
          <w:rFonts w:ascii="Times New Roman" w:hAnsi="Times New Roman" w:cs="Times New Roman"/>
          <w:sz w:val="28"/>
          <w:szCs w:val="28"/>
        </w:rPr>
        <w:t>5,3</w:t>
      </w:r>
      <w:r w:rsidR="00633729" w:rsidRPr="002D7E70">
        <w:rPr>
          <w:rFonts w:ascii="Times New Roman" w:hAnsi="Times New Roman" w:cs="Times New Roman"/>
          <w:sz w:val="28"/>
          <w:szCs w:val="28"/>
        </w:rPr>
        <w:t xml:space="preserve">% </w:t>
      </w:r>
      <w:r w:rsidR="00BE3779" w:rsidRPr="002D7E70">
        <w:rPr>
          <w:rFonts w:ascii="Times New Roman" w:hAnsi="Times New Roman" w:cs="Times New Roman"/>
          <w:sz w:val="28"/>
          <w:szCs w:val="28"/>
        </w:rPr>
        <w:t>мень</w:t>
      </w:r>
      <w:r w:rsidR="00633729" w:rsidRPr="002D7E70">
        <w:rPr>
          <w:rFonts w:ascii="Times New Roman" w:hAnsi="Times New Roman" w:cs="Times New Roman"/>
          <w:sz w:val="28"/>
          <w:szCs w:val="28"/>
        </w:rPr>
        <w:t>ше).</w:t>
      </w:r>
    </w:p>
    <w:p w14:paraId="2B88276C" w14:textId="77777777" w:rsidR="00D459ED" w:rsidRPr="002D7E70" w:rsidRDefault="00D459ED" w:rsidP="002031B0">
      <w:pPr>
        <w:spacing w:after="0" w:line="240" w:lineRule="auto"/>
        <w:ind w:firstLine="708"/>
        <w:jc w:val="both"/>
        <w:rPr>
          <w:rFonts w:ascii="Times New Roman" w:hAnsi="Times New Roman" w:cs="Times New Roman"/>
          <w:bCs/>
          <w:sz w:val="28"/>
          <w:szCs w:val="28"/>
        </w:rPr>
      </w:pPr>
      <w:r w:rsidRPr="002D7E70">
        <w:rPr>
          <w:rFonts w:ascii="Times New Roman" w:hAnsi="Times New Roman" w:cs="Times New Roman"/>
          <w:sz w:val="28"/>
          <w:szCs w:val="28"/>
        </w:rPr>
        <w:t xml:space="preserve">Розничная торговля в муниципальном образовании </w:t>
      </w:r>
      <w:r w:rsidRPr="002D7E70">
        <w:rPr>
          <w:rFonts w:ascii="Times New Roman" w:hAnsi="Times New Roman" w:cs="Times New Roman"/>
          <w:bCs/>
          <w:sz w:val="28"/>
          <w:szCs w:val="28"/>
        </w:rPr>
        <w:t xml:space="preserve">насчитывает </w:t>
      </w:r>
      <w:r w:rsidR="00BE3779" w:rsidRPr="002D7E70">
        <w:rPr>
          <w:rFonts w:ascii="Times New Roman" w:hAnsi="Times New Roman" w:cs="Times New Roman"/>
          <w:bCs/>
          <w:sz w:val="28"/>
          <w:szCs w:val="28"/>
        </w:rPr>
        <w:t>около</w:t>
      </w:r>
      <w:r w:rsidR="00EF0E88" w:rsidRPr="002D7E70">
        <w:rPr>
          <w:rFonts w:ascii="Times New Roman" w:hAnsi="Times New Roman" w:cs="Times New Roman"/>
          <w:bCs/>
          <w:sz w:val="28"/>
          <w:szCs w:val="28"/>
        </w:rPr>
        <w:t xml:space="preserve"> 200</w:t>
      </w:r>
      <w:r w:rsidRPr="002D7E70">
        <w:rPr>
          <w:rFonts w:ascii="Times New Roman" w:hAnsi="Times New Roman" w:cs="Times New Roman"/>
          <w:bCs/>
          <w:sz w:val="28"/>
          <w:szCs w:val="28"/>
        </w:rPr>
        <w:t xml:space="preserve"> торговых объектов. </w:t>
      </w:r>
    </w:p>
    <w:p w14:paraId="215D2324" w14:textId="77777777" w:rsidR="00633729" w:rsidRPr="002D7E70" w:rsidRDefault="00D459ED" w:rsidP="002031B0">
      <w:pPr>
        <w:spacing w:after="0" w:line="240" w:lineRule="auto"/>
        <w:ind w:firstLine="708"/>
        <w:jc w:val="both"/>
        <w:rPr>
          <w:rFonts w:ascii="Times New Roman" w:eastAsia="Times New Roman" w:hAnsi="Times New Roman" w:cs="Times New Roman"/>
          <w:sz w:val="28"/>
          <w:szCs w:val="28"/>
          <w:lang w:eastAsia="ru-RU"/>
        </w:rPr>
      </w:pPr>
      <w:r w:rsidRPr="002D7E70">
        <w:rPr>
          <w:rFonts w:ascii="Times New Roman" w:hAnsi="Times New Roman" w:cs="Times New Roman"/>
          <w:color w:val="000000"/>
          <w:sz w:val="28"/>
          <w:szCs w:val="28"/>
        </w:rPr>
        <w:t>Розничная торговля представлена крупными магазинами:</w:t>
      </w:r>
      <w:r w:rsidR="00003CB9" w:rsidRPr="002D7E70">
        <w:rPr>
          <w:rFonts w:ascii="Times New Roman" w:hAnsi="Times New Roman" w:cs="Times New Roman"/>
          <w:color w:val="000000"/>
          <w:sz w:val="28"/>
          <w:szCs w:val="28"/>
        </w:rPr>
        <w:t xml:space="preserve"> </w:t>
      </w:r>
      <w:r w:rsidRPr="002D7E70">
        <w:rPr>
          <w:rFonts w:ascii="Times New Roman" w:hAnsi="Times New Roman" w:cs="Times New Roman"/>
          <w:color w:val="000000"/>
          <w:sz w:val="28"/>
          <w:szCs w:val="28"/>
        </w:rPr>
        <w:t>ООО «</w:t>
      </w:r>
      <w:r w:rsidR="00654B9F" w:rsidRPr="002D7E70">
        <w:rPr>
          <w:rFonts w:ascii="Times New Roman" w:hAnsi="Times New Roman" w:cs="Times New Roman"/>
          <w:color w:val="000000"/>
          <w:sz w:val="28"/>
          <w:szCs w:val="28"/>
        </w:rPr>
        <w:t>Рассвет</w:t>
      </w:r>
      <w:r w:rsidRPr="002D7E70">
        <w:rPr>
          <w:rFonts w:ascii="Times New Roman" w:hAnsi="Times New Roman" w:cs="Times New Roman"/>
          <w:color w:val="000000"/>
          <w:sz w:val="28"/>
          <w:szCs w:val="28"/>
        </w:rPr>
        <w:t>»</w:t>
      </w:r>
      <w:r w:rsidR="00654B9F" w:rsidRPr="002D7E70">
        <w:rPr>
          <w:rFonts w:ascii="Times New Roman" w:hAnsi="Times New Roman" w:cs="Times New Roman"/>
          <w:color w:val="000000"/>
          <w:sz w:val="28"/>
          <w:szCs w:val="28"/>
        </w:rPr>
        <w:t xml:space="preserve"> Великолукского мясокомбината</w:t>
      </w:r>
      <w:r w:rsidRPr="002D7E70">
        <w:rPr>
          <w:rFonts w:ascii="Times New Roman" w:hAnsi="Times New Roman" w:cs="Times New Roman"/>
          <w:color w:val="000000"/>
          <w:sz w:val="28"/>
          <w:szCs w:val="28"/>
        </w:rPr>
        <w:t xml:space="preserve">, «ЗАО «Тандер», ООО «Агроторг», Невельское </w:t>
      </w:r>
      <w:proofErr w:type="gramStart"/>
      <w:r w:rsidRPr="002D7E70">
        <w:rPr>
          <w:rFonts w:ascii="Times New Roman" w:hAnsi="Times New Roman" w:cs="Times New Roman"/>
          <w:color w:val="000000"/>
          <w:sz w:val="28"/>
          <w:szCs w:val="28"/>
        </w:rPr>
        <w:t>райпо</w:t>
      </w:r>
      <w:r w:rsidR="00A43344" w:rsidRPr="002D7E70">
        <w:rPr>
          <w:rFonts w:ascii="Times New Roman" w:hAnsi="Times New Roman" w:cs="Times New Roman"/>
          <w:color w:val="000000"/>
          <w:sz w:val="28"/>
          <w:szCs w:val="28"/>
        </w:rPr>
        <w:t>,</w:t>
      </w:r>
      <w:r w:rsidR="00BE3779" w:rsidRPr="002D7E70">
        <w:rPr>
          <w:rFonts w:ascii="Times New Roman" w:hAnsi="Times New Roman" w:cs="Times New Roman"/>
          <w:color w:val="000000"/>
          <w:sz w:val="28"/>
          <w:szCs w:val="28"/>
        </w:rPr>
        <w:t xml:space="preserve"> </w:t>
      </w:r>
      <w:r w:rsidR="00633729" w:rsidRPr="002D7E70">
        <w:rPr>
          <w:rFonts w:ascii="Times New Roman" w:eastAsia="Times New Roman" w:hAnsi="Times New Roman" w:cs="Times New Roman"/>
          <w:sz w:val="28"/>
          <w:szCs w:val="28"/>
          <w:lang w:eastAsia="ru-RU"/>
        </w:rPr>
        <w:t xml:space="preserve"> магазин</w:t>
      </w:r>
      <w:r w:rsidR="00003CB9" w:rsidRPr="002D7E70">
        <w:rPr>
          <w:rFonts w:ascii="Times New Roman" w:eastAsia="Times New Roman" w:hAnsi="Times New Roman" w:cs="Times New Roman"/>
          <w:sz w:val="28"/>
          <w:szCs w:val="28"/>
          <w:lang w:eastAsia="ru-RU"/>
        </w:rPr>
        <w:t>ы</w:t>
      </w:r>
      <w:proofErr w:type="gramEnd"/>
      <w:r w:rsidR="00003CB9" w:rsidRPr="002D7E70">
        <w:rPr>
          <w:rFonts w:ascii="Times New Roman" w:eastAsia="Times New Roman" w:hAnsi="Times New Roman" w:cs="Times New Roman"/>
          <w:sz w:val="28"/>
          <w:szCs w:val="28"/>
          <w:lang w:eastAsia="ru-RU"/>
        </w:rPr>
        <w:t xml:space="preserve">-дискаунтеры </w:t>
      </w:r>
      <w:r w:rsidR="00633729" w:rsidRPr="002D7E70">
        <w:rPr>
          <w:rFonts w:ascii="Times New Roman" w:eastAsia="Times New Roman" w:hAnsi="Times New Roman" w:cs="Times New Roman"/>
          <w:sz w:val="28"/>
          <w:szCs w:val="28"/>
          <w:lang w:eastAsia="ru-RU"/>
        </w:rPr>
        <w:t>«Светофор»</w:t>
      </w:r>
      <w:r w:rsidR="00003CB9" w:rsidRPr="002D7E70">
        <w:rPr>
          <w:rFonts w:ascii="Times New Roman" w:eastAsia="Times New Roman" w:hAnsi="Times New Roman" w:cs="Times New Roman"/>
          <w:sz w:val="28"/>
          <w:szCs w:val="28"/>
          <w:lang w:eastAsia="ru-RU"/>
        </w:rPr>
        <w:t xml:space="preserve"> и «</w:t>
      </w:r>
      <w:r w:rsidR="00003CB9" w:rsidRPr="002D7E70">
        <w:rPr>
          <w:rFonts w:ascii="Times New Roman" w:eastAsia="Times New Roman" w:hAnsi="Times New Roman" w:cs="Times New Roman"/>
          <w:sz w:val="28"/>
          <w:szCs w:val="28"/>
          <w:lang w:val="en-US" w:eastAsia="ru-RU"/>
        </w:rPr>
        <w:t>Fix</w:t>
      </w:r>
      <w:r w:rsidR="00003CB9" w:rsidRPr="002D7E70">
        <w:rPr>
          <w:rFonts w:ascii="Times New Roman" w:eastAsia="Times New Roman" w:hAnsi="Times New Roman" w:cs="Times New Roman"/>
          <w:sz w:val="28"/>
          <w:szCs w:val="28"/>
          <w:lang w:eastAsia="ru-RU"/>
        </w:rPr>
        <w:t xml:space="preserve"> </w:t>
      </w:r>
      <w:r w:rsidR="00003CB9" w:rsidRPr="002D7E70">
        <w:rPr>
          <w:rFonts w:ascii="Times New Roman" w:eastAsia="Times New Roman" w:hAnsi="Times New Roman" w:cs="Times New Roman"/>
          <w:sz w:val="28"/>
          <w:szCs w:val="28"/>
          <w:lang w:val="en-US" w:eastAsia="ru-RU"/>
        </w:rPr>
        <w:t>Price</w:t>
      </w:r>
      <w:r w:rsidR="00003CB9" w:rsidRPr="002D7E70">
        <w:rPr>
          <w:rFonts w:ascii="Times New Roman" w:eastAsia="Times New Roman" w:hAnsi="Times New Roman" w:cs="Times New Roman"/>
          <w:sz w:val="28"/>
          <w:szCs w:val="28"/>
          <w:lang w:eastAsia="ru-RU"/>
        </w:rPr>
        <w:t>»</w:t>
      </w:r>
      <w:r w:rsidR="00633729" w:rsidRPr="002D7E70">
        <w:rPr>
          <w:rFonts w:ascii="Times New Roman" w:eastAsia="Times New Roman" w:hAnsi="Times New Roman" w:cs="Times New Roman"/>
          <w:sz w:val="28"/>
          <w:szCs w:val="28"/>
          <w:lang w:eastAsia="ru-RU"/>
        </w:rPr>
        <w:t xml:space="preserve">, магазин «Хороший». </w:t>
      </w:r>
    </w:p>
    <w:p w14:paraId="0D19EBCE" w14:textId="77777777" w:rsidR="00D459ED" w:rsidRPr="002D7E70" w:rsidRDefault="00D459ED" w:rsidP="002031B0">
      <w:pPr>
        <w:spacing w:after="0" w:line="240" w:lineRule="auto"/>
        <w:ind w:firstLine="708"/>
        <w:jc w:val="both"/>
        <w:rPr>
          <w:rFonts w:ascii="Times New Roman" w:hAnsi="Times New Roman" w:cs="Times New Roman"/>
          <w:bCs/>
          <w:sz w:val="28"/>
          <w:szCs w:val="28"/>
        </w:rPr>
      </w:pPr>
      <w:r w:rsidRPr="002D7E70">
        <w:rPr>
          <w:rFonts w:ascii="Times New Roman" w:hAnsi="Times New Roman" w:cs="Times New Roman"/>
          <w:bCs/>
          <w:sz w:val="28"/>
          <w:szCs w:val="28"/>
        </w:rPr>
        <w:t>Торговое обслуживание населения в населенных пунктах, не имеющих стационарные торговые точк</w:t>
      </w:r>
      <w:r w:rsidR="00003CB9" w:rsidRPr="002D7E70">
        <w:rPr>
          <w:rFonts w:ascii="Times New Roman" w:hAnsi="Times New Roman" w:cs="Times New Roman"/>
          <w:bCs/>
          <w:sz w:val="28"/>
          <w:szCs w:val="28"/>
        </w:rPr>
        <w:t>и, осуществляется</w:t>
      </w:r>
      <w:r w:rsidRPr="002D7E70">
        <w:rPr>
          <w:rFonts w:ascii="Times New Roman" w:hAnsi="Times New Roman" w:cs="Times New Roman"/>
          <w:bCs/>
          <w:sz w:val="28"/>
          <w:szCs w:val="28"/>
        </w:rPr>
        <w:t xml:space="preserve"> автомагазинами </w:t>
      </w:r>
      <w:r w:rsidR="00A43344" w:rsidRPr="002D7E70">
        <w:rPr>
          <w:rFonts w:ascii="Times New Roman" w:hAnsi="Times New Roman" w:cs="Times New Roman"/>
          <w:bCs/>
          <w:sz w:val="28"/>
          <w:szCs w:val="28"/>
        </w:rPr>
        <w:t>Невельского райпо</w:t>
      </w:r>
      <w:r w:rsidRPr="002D7E70">
        <w:rPr>
          <w:rFonts w:ascii="Times New Roman" w:hAnsi="Times New Roman" w:cs="Times New Roman"/>
          <w:bCs/>
          <w:sz w:val="28"/>
          <w:szCs w:val="28"/>
        </w:rPr>
        <w:t>.</w:t>
      </w:r>
    </w:p>
    <w:p w14:paraId="3677FB81" w14:textId="77777777" w:rsidR="00D459ED" w:rsidRPr="002D7E70" w:rsidRDefault="00D459ED" w:rsidP="002031B0">
      <w:pPr>
        <w:spacing w:after="0" w:line="240" w:lineRule="auto"/>
        <w:ind w:firstLine="708"/>
        <w:jc w:val="both"/>
        <w:rPr>
          <w:rFonts w:ascii="Times New Roman" w:hAnsi="Times New Roman" w:cs="Times New Roman"/>
          <w:sz w:val="28"/>
          <w:szCs w:val="28"/>
        </w:rPr>
      </w:pPr>
      <w:r w:rsidRPr="002D7E70">
        <w:rPr>
          <w:rFonts w:ascii="Times New Roman" w:hAnsi="Times New Roman" w:cs="Times New Roman"/>
          <w:bCs/>
          <w:sz w:val="28"/>
          <w:szCs w:val="28"/>
        </w:rPr>
        <w:t>В</w:t>
      </w:r>
      <w:r w:rsidR="006B39DB" w:rsidRPr="002D7E70">
        <w:rPr>
          <w:rFonts w:ascii="Times New Roman" w:hAnsi="Times New Roman" w:cs="Times New Roman"/>
          <w:sz w:val="28"/>
          <w:szCs w:val="28"/>
        </w:rPr>
        <w:t xml:space="preserve"> округе</w:t>
      </w:r>
      <w:r w:rsidR="00633729" w:rsidRPr="002D7E70">
        <w:rPr>
          <w:rFonts w:ascii="Times New Roman" w:hAnsi="Times New Roman" w:cs="Times New Roman"/>
          <w:sz w:val="28"/>
          <w:szCs w:val="28"/>
        </w:rPr>
        <w:t xml:space="preserve"> организованы 2 </w:t>
      </w:r>
      <w:r w:rsidR="00654B9F" w:rsidRPr="002D7E70">
        <w:rPr>
          <w:rFonts w:ascii="Times New Roman" w:hAnsi="Times New Roman" w:cs="Times New Roman"/>
          <w:sz w:val="28"/>
          <w:szCs w:val="28"/>
        </w:rPr>
        <w:t xml:space="preserve">постоянно действующие </w:t>
      </w:r>
      <w:r w:rsidR="00633729" w:rsidRPr="002D7E70">
        <w:rPr>
          <w:rFonts w:ascii="Times New Roman" w:hAnsi="Times New Roman" w:cs="Times New Roman"/>
          <w:sz w:val="28"/>
          <w:szCs w:val="28"/>
        </w:rPr>
        <w:t>универсальные ярмарочные площадки</w:t>
      </w:r>
      <w:r w:rsidRPr="002D7E70">
        <w:rPr>
          <w:rFonts w:ascii="Times New Roman" w:hAnsi="Times New Roman" w:cs="Times New Roman"/>
          <w:sz w:val="28"/>
          <w:szCs w:val="28"/>
        </w:rPr>
        <w:t xml:space="preserve">, в которых имеют возможность участвовать сельскохозяйственные предприятия, фермерские и личные подсобные хозяйства. </w:t>
      </w:r>
    </w:p>
    <w:p w14:paraId="33F84A26" w14:textId="2DF5E824" w:rsidR="00CD1603" w:rsidRPr="002D7E70" w:rsidRDefault="00FC38E2" w:rsidP="002031B0">
      <w:pPr>
        <w:spacing w:after="0" w:line="240" w:lineRule="auto"/>
        <w:ind w:firstLine="708"/>
        <w:jc w:val="both"/>
        <w:rPr>
          <w:rFonts w:ascii="Times New Roman" w:hAnsi="Times New Roman" w:cs="Times New Roman"/>
          <w:color w:val="000000"/>
          <w:sz w:val="28"/>
          <w:szCs w:val="28"/>
        </w:rPr>
      </w:pPr>
      <w:r w:rsidRPr="002D7E70">
        <w:rPr>
          <w:rFonts w:ascii="Times New Roman" w:hAnsi="Times New Roman" w:cs="Times New Roman"/>
          <w:color w:val="000000"/>
          <w:sz w:val="28"/>
          <w:szCs w:val="28"/>
        </w:rPr>
        <w:t>О</w:t>
      </w:r>
      <w:r w:rsidR="00CD1603" w:rsidRPr="002D7E70">
        <w:rPr>
          <w:rFonts w:ascii="Times New Roman" w:hAnsi="Times New Roman" w:cs="Times New Roman"/>
          <w:color w:val="000000"/>
          <w:sz w:val="28"/>
          <w:szCs w:val="28"/>
        </w:rPr>
        <w:t>борот розничной торговли по организациям, средняя численность работников ко</w:t>
      </w:r>
      <w:r w:rsidR="00EF0E88" w:rsidRPr="002D7E70">
        <w:rPr>
          <w:rFonts w:ascii="Times New Roman" w:hAnsi="Times New Roman" w:cs="Times New Roman"/>
          <w:color w:val="000000"/>
          <w:sz w:val="28"/>
          <w:szCs w:val="28"/>
        </w:rPr>
        <w:t>торых превышает 15 чел., за 20</w:t>
      </w:r>
      <w:r w:rsidR="00633729" w:rsidRPr="002D7E70">
        <w:rPr>
          <w:rFonts w:ascii="Times New Roman" w:hAnsi="Times New Roman" w:cs="Times New Roman"/>
          <w:color w:val="000000"/>
          <w:sz w:val="28"/>
          <w:szCs w:val="28"/>
        </w:rPr>
        <w:t>2</w:t>
      </w:r>
      <w:r w:rsidR="002D7E70">
        <w:rPr>
          <w:rFonts w:ascii="Times New Roman" w:hAnsi="Times New Roman" w:cs="Times New Roman"/>
          <w:color w:val="000000"/>
          <w:sz w:val="28"/>
          <w:szCs w:val="28"/>
        </w:rPr>
        <w:t xml:space="preserve">5 </w:t>
      </w:r>
      <w:r w:rsidR="00CD1603" w:rsidRPr="002D7E70">
        <w:rPr>
          <w:rFonts w:ascii="Times New Roman" w:hAnsi="Times New Roman" w:cs="Times New Roman"/>
          <w:color w:val="000000"/>
          <w:sz w:val="28"/>
          <w:szCs w:val="28"/>
        </w:rPr>
        <w:t xml:space="preserve">год составил </w:t>
      </w:r>
      <w:r w:rsidR="00E049BA" w:rsidRPr="002D7E70">
        <w:rPr>
          <w:rFonts w:ascii="Times New Roman" w:hAnsi="Times New Roman" w:cs="Times New Roman"/>
          <w:color w:val="000000"/>
          <w:sz w:val="28"/>
          <w:szCs w:val="28"/>
        </w:rPr>
        <w:t>3</w:t>
      </w:r>
      <w:r w:rsidR="002D7E70">
        <w:rPr>
          <w:rFonts w:ascii="Times New Roman" w:hAnsi="Times New Roman" w:cs="Times New Roman"/>
          <w:color w:val="000000"/>
          <w:sz w:val="28"/>
          <w:szCs w:val="28"/>
        </w:rPr>
        <w:t xml:space="preserve"> 670,6 </w:t>
      </w:r>
      <w:proofErr w:type="spellStart"/>
      <w:r w:rsidR="00CD1603" w:rsidRPr="002D7E70">
        <w:rPr>
          <w:rFonts w:ascii="Times New Roman" w:hAnsi="Times New Roman" w:cs="Times New Roman"/>
          <w:color w:val="000000"/>
          <w:sz w:val="28"/>
          <w:szCs w:val="28"/>
        </w:rPr>
        <w:t>млн.руб</w:t>
      </w:r>
      <w:proofErr w:type="spellEnd"/>
      <w:r w:rsidR="00CD1603" w:rsidRPr="002D7E70">
        <w:rPr>
          <w:rFonts w:ascii="Times New Roman" w:hAnsi="Times New Roman" w:cs="Times New Roman"/>
          <w:color w:val="000000"/>
          <w:sz w:val="28"/>
          <w:szCs w:val="28"/>
        </w:rPr>
        <w:t>.</w:t>
      </w:r>
      <w:r w:rsidR="00EF0E88" w:rsidRPr="002D7E70">
        <w:rPr>
          <w:rFonts w:ascii="Times New Roman" w:hAnsi="Times New Roman" w:cs="Times New Roman"/>
          <w:color w:val="000000"/>
          <w:sz w:val="28"/>
          <w:szCs w:val="28"/>
        </w:rPr>
        <w:t xml:space="preserve"> (</w:t>
      </w:r>
      <w:r w:rsidR="0014602A" w:rsidRPr="002D7E70">
        <w:rPr>
          <w:rFonts w:ascii="Times New Roman" w:hAnsi="Times New Roman" w:cs="Times New Roman"/>
          <w:color w:val="000000"/>
          <w:sz w:val="28"/>
          <w:szCs w:val="28"/>
        </w:rPr>
        <w:t>1</w:t>
      </w:r>
      <w:r w:rsidR="002D7E70">
        <w:rPr>
          <w:rFonts w:ascii="Times New Roman" w:hAnsi="Times New Roman" w:cs="Times New Roman"/>
          <w:color w:val="000000"/>
          <w:sz w:val="28"/>
          <w:szCs w:val="28"/>
        </w:rPr>
        <w:t>08</w:t>
      </w:r>
      <w:r w:rsidR="00E049BA" w:rsidRPr="002D7E70">
        <w:rPr>
          <w:rFonts w:ascii="Times New Roman" w:hAnsi="Times New Roman" w:cs="Times New Roman"/>
          <w:color w:val="000000"/>
          <w:sz w:val="28"/>
          <w:szCs w:val="28"/>
        </w:rPr>
        <w:t>,</w:t>
      </w:r>
      <w:r w:rsidR="002D7E70">
        <w:rPr>
          <w:rFonts w:ascii="Times New Roman" w:hAnsi="Times New Roman" w:cs="Times New Roman"/>
          <w:color w:val="000000"/>
          <w:sz w:val="28"/>
          <w:szCs w:val="28"/>
        </w:rPr>
        <w:t>0</w:t>
      </w:r>
      <w:r w:rsidR="00E049BA" w:rsidRPr="002D7E70">
        <w:rPr>
          <w:rFonts w:ascii="Times New Roman" w:hAnsi="Times New Roman" w:cs="Times New Roman"/>
          <w:color w:val="000000"/>
          <w:sz w:val="28"/>
          <w:szCs w:val="28"/>
        </w:rPr>
        <w:t xml:space="preserve"> </w:t>
      </w:r>
      <w:r w:rsidR="00EF0E88" w:rsidRPr="002D7E70">
        <w:rPr>
          <w:rFonts w:ascii="Times New Roman" w:hAnsi="Times New Roman" w:cs="Times New Roman"/>
          <w:color w:val="000000"/>
          <w:sz w:val="28"/>
          <w:szCs w:val="28"/>
        </w:rPr>
        <w:t>% к уровню 20</w:t>
      </w:r>
      <w:r w:rsidR="00C973BC" w:rsidRPr="002D7E70">
        <w:rPr>
          <w:rFonts w:ascii="Times New Roman" w:hAnsi="Times New Roman" w:cs="Times New Roman"/>
          <w:color w:val="000000"/>
          <w:sz w:val="28"/>
          <w:szCs w:val="28"/>
        </w:rPr>
        <w:t>2</w:t>
      </w:r>
      <w:r w:rsidR="002D7E70">
        <w:rPr>
          <w:rFonts w:ascii="Times New Roman" w:hAnsi="Times New Roman" w:cs="Times New Roman"/>
          <w:color w:val="000000"/>
          <w:sz w:val="28"/>
          <w:szCs w:val="28"/>
        </w:rPr>
        <w:t>4</w:t>
      </w:r>
      <w:r w:rsidR="00EF0E88" w:rsidRPr="002D7E70">
        <w:rPr>
          <w:rFonts w:ascii="Times New Roman" w:hAnsi="Times New Roman" w:cs="Times New Roman"/>
          <w:color w:val="000000"/>
          <w:sz w:val="28"/>
          <w:szCs w:val="28"/>
        </w:rPr>
        <w:t xml:space="preserve"> года).</w:t>
      </w:r>
    </w:p>
    <w:p w14:paraId="31C9EB32" w14:textId="77777777" w:rsidR="006C4015" w:rsidRPr="002D7E70" w:rsidRDefault="006C4015" w:rsidP="002031B0">
      <w:pPr>
        <w:pStyle w:val="a3"/>
        <w:spacing w:after="0" w:line="240" w:lineRule="auto"/>
        <w:ind w:left="709"/>
        <w:rPr>
          <w:rFonts w:ascii="Times New Roman" w:hAnsi="Times New Roman" w:cs="Times New Roman"/>
          <w:b/>
          <w:sz w:val="28"/>
          <w:szCs w:val="28"/>
        </w:rPr>
      </w:pPr>
    </w:p>
    <w:p w14:paraId="2A50A759" w14:textId="77777777" w:rsidR="00A35F0C" w:rsidRPr="004A2BC0" w:rsidRDefault="00A35F0C" w:rsidP="004A2BC0">
      <w:pPr>
        <w:pStyle w:val="a3"/>
        <w:spacing w:after="0" w:line="240" w:lineRule="auto"/>
        <w:ind w:left="709"/>
        <w:rPr>
          <w:rFonts w:ascii="Times New Roman" w:hAnsi="Times New Roman" w:cs="Times New Roman"/>
          <w:b/>
          <w:sz w:val="28"/>
          <w:szCs w:val="28"/>
        </w:rPr>
      </w:pPr>
      <w:r w:rsidRPr="004A2BC0">
        <w:rPr>
          <w:rFonts w:ascii="Times New Roman" w:hAnsi="Times New Roman" w:cs="Times New Roman"/>
          <w:b/>
          <w:sz w:val="28"/>
          <w:szCs w:val="28"/>
        </w:rPr>
        <w:t>Развитие малого и среднего предпринимательства</w:t>
      </w:r>
    </w:p>
    <w:p w14:paraId="7330B990" w14:textId="355AB63D" w:rsidR="003A3B0C" w:rsidRPr="004A2BC0" w:rsidRDefault="00EE70C2" w:rsidP="004A2BC0">
      <w:pPr>
        <w:pStyle w:val="a3"/>
        <w:numPr>
          <w:ilvl w:val="0"/>
          <w:numId w:val="14"/>
        </w:numPr>
        <w:spacing w:after="0" w:line="240" w:lineRule="auto"/>
        <w:ind w:left="0" w:firstLine="709"/>
        <w:jc w:val="both"/>
        <w:rPr>
          <w:rFonts w:ascii="Times New Roman" w:hAnsi="Times New Roman" w:cs="Times New Roman"/>
          <w:sz w:val="28"/>
          <w:szCs w:val="28"/>
        </w:rPr>
      </w:pPr>
      <w:r w:rsidRPr="004A2BC0">
        <w:rPr>
          <w:rFonts w:ascii="Times New Roman" w:hAnsi="Times New Roman" w:cs="Times New Roman"/>
          <w:i/>
          <w:sz w:val="28"/>
          <w:szCs w:val="28"/>
          <w:u w:val="single"/>
        </w:rPr>
        <w:t>Число субъектов малого и среднего предпринимательства в 20</w:t>
      </w:r>
      <w:r w:rsidR="00A0517F" w:rsidRPr="004A2BC0">
        <w:rPr>
          <w:rFonts w:ascii="Times New Roman" w:hAnsi="Times New Roman" w:cs="Times New Roman"/>
          <w:i/>
          <w:sz w:val="28"/>
          <w:szCs w:val="28"/>
          <w:u w:val="single"/>
        </w:rPr>
        <w:t>2</w:t>
      </w:r>
      <w:r w:rsidR="004A2BC0" w:rsidRPr="004A2BC0">
        <w:rPr>
          <w:rFonts w:ascii="Times New Roman" w:hAnsi="Times New Roman" w:cs="Times New Roman"/>
          <w:i/>
          <w:sz w:val="28"/>
          <w:szCs w:val="28"/>
          <w:u w:val="single"/>
        </w:rPr>
        <w:t>5</w:t>
      </w:r>
      <w:r w:rsidRPr="004A2BC0">
        <w:rPr>
          <w:rFonts w:ascii="Times New Roman" w:hAnsi="Times New Roman" w:cs="Times New Roman"/>
          <w:i/>
          <w:sz w:val="28"/>
          <w:szCs w:val="28"/>
          <w:u w:val="single"/>
        </w:rPr>
        <w:t xml:space="preserve"> </w:t>
      </w:r>
      <w:proofErr w:type="gramStart"/>
      <w:r w:rsidRPr="004A2BC0">
        <w:rPr>
          <w:rFonts w:ascii="Times New Roman" w:hAnsi="Times New Roman" w:cs="Times New Roman"/>
          <w:i/>
          <w:sz w:val="28"/>
          <w:szCs w:val="28"/>
          <w:u w:val="single"/>
        </w:rPr>
        <w:t>году  в</w:t>
      </w:r>
      <w:proofErr w:type="gramEnd"/>
      <w:r w:rsidRPr="004A2BC0">
        <w:rPr>
          <w:rFonts w:ascii="Times New Roman" w:hAnsi="Times New Roman" w:cs="Times New Roman"/>
          <w:i/>
          <w:sz w:val="28"/>
          <w:szCs w:val="28"/>
          <w:u w:val="single"/>
        </w:rPr>
        <w:t xml:space="preserve"> расчете на 10 тыс. человек населения</w:t>
      </w:r>
      <w:r w:rsidR="00A0517F" w:rsidRPr="004A2BC0">
        <w:rPr>
          <w:rFonts w:ascii="Times New Roman" w:hAnsi="Times New Roman" w:cs="Times New Roman"/>
          <w:sz w:val="28"/>
          <w:szCs w:val="28"/>
        </w:rPr>
        <w:t xml:space="preserve"> составило 2</w:t>
      </w:r>
      <w:r w:rsidR="004A2BC0" w:rsidRPr="004A2BC0">
        <w:rPr>
          <w:rFonts w:ascii="Times New Roman" w:hAnsi="Times New Roman" w:cs="Times New Roman"/>
          <w:sz w:val="28"/>
          <w:szCs w:val="28"/>
        </w:rPr>
        <w:t>28</w:t>
      </w:r>
      <w:r w:rsidRPr="004A2BC0">
        <w:rPr>
          <w:rFonts w:ascii="Times New Roman" w:hAnsi="Times New Roman" w:cs="Times New Roman"/>
          <w:sz w:val="28"/>
          <w:szCs w:val="28"/>
        </w:rPr>
        <w:t xml:space="preserve"> единиц</w:t>
      </w:r>
      <w:r w:rsidR="0051634A" w:rsidRPr="004A2BC0">
        <w:rPr>
          <w:rFonts w:ascii="Times New Roman" w:hAnsi="Times New Roman" w:cs="Times New Roman"/>
          <w:sz w:val="28"/>
          <w:szCs w:val="28"/>
        </w:rPr>
        <w:t xml:space="preserve">, что </w:t>
      </w:r>
      <w:r w:rsidR="004A2BC0" w:rsidRPr="004A2BC0">
        <w:rPr>
          <w:rFonts w:ascii="Times New Roman" w:hAnsi="Times New Roman" w:cs="Times New Roman"/>
          <w:sz w:val="28"/>
          <w:szCs w:val="28"/>
        </w:rPr>
        <w:t>ниже</w:t>
      </w:r>
      <w:r w:rsidR="00E049BA" w:rsidRPr="004A2BC0">
        <w:rPr>
          <w:rFonts w:ascii="Times New Roman" w:hAnsi="Times New Roman" w:cs="Times New Roman"/>
          <w:sz w:val="28"/>
          <w:szCs w:val="28"/>
        </w:rPr>
        <w:t xml:space="preserve"> </w:t>
      </w:r>
      <w:r w:rsidR="0051634A" w:rsidRPr="004A2BC0">
        <w:rPr>
          <w:rFonts w:ascii="Times New Roman" w:hAnsi="Times New Roman" w:cs="Times New Roman"/>
          <w:sz w:val="28"/>
          <w:szCs w:val="28"/>
        </w:rPr>
        <w:t>уровн</w:t>
      </w:r>
      <w:r w:rsidR="00E049BA" w:rsidRPr="004A2BC0">
        <w:rPr>
          <w:rFonts w:ascii="Times New Roman" w:hAnsi="Times New Roman" w:cs="Times New Roman"/>
          <w:sz w:val="28"/>
          <w:szCs w:val="28"/>
        </w:rPr>
        <w:t>я</w:t>
      </w:r>
      <w:r w:rsidR="0051634A" w:rsidRPr="004A2BC0">
        <w:rPr>
          <w:rFonts w:ascii="Times New Roman" w:hAnsi="Times New Roman" w:cs="Times New Roman"/>
          <w:sz w:val="28"/>
          <w:szCs w:val="28"/>
        </w:rPr>
        <w:t xml:space="preserve"> 202</w:t>
      </w:r>
      <w:r w:rsidR="004A2BC0" w:rsidRPr="004A2BC0">
        <w:rPr>
          <w:rFonts w:ascii="Times New Roman" w:hAnsi="Times New Roman" w:cs="Times New Roman"/>
          <w:sz w:val="28"/>
          <w:szCs w:val="28"/>
        </w:rPr>
        <w:t>4</w:t>
      </w:r>
      <w:r w:rsidR="0051634A" w:rsidRPr="004A2BC0">
        <w:rPr>
          <w:rFonts w:ascii="Times New Roman" w:hAnsi="Times New Roman" w:cs="Times New Roman"/>
          <w:sz w:val="28"/>
          <w:szCs w:val="28"/>
        </w:rPr>
        <w:t xml:space="preserve"> года</w:t>
      </w:r>
      <w:r w:rsidR="00E049BA" w:rsidRPr="004A2BC0">
        <w:rPr>
          <w:rFonts w:ascii="Times New Roman" w:hAnsi="Times New Roman" w:cs="Times New Roman"/>
          <w:sz w:val="28"/>
          <w:szCs w:val="28"/>
        </w:rPr>
        <w:t xml:space="preserve"> на </w:t>
      </w:r>
      <w:r w:rsidR="004A2BC0" w:rsidRPr="004A2BC0">
        <w:rPr>
          <w:rFonts w:ascii="Times New Roman" w:hAnsi="Times New Roman" w:cs="Times New Roman"/>
          <w:sz w:val="28"/>
          <w:szCs w:val="28"/>
        </w:rPr>
        <w:t>2,6</w:t>
      </w:r>
      <w:r w:rsidR="00E049BA" w:rsidRPr="004A2BC0">
        <w:rPr>
          <w:rFonts w:ascii="Times New Roman" w:hAnsi="Times New Roman" w:cs="Times New Roman"/>
          <w:sz w:val="28"/>
          <w:szCs w:val="28"/>
        </w:rPr>
        <w:t>%</w:t>
      </w:r>
      <w:r w:rsidRPr="004A2BC0">
        <w:rPr>
          <w:rFonts w:ascii="Times New Roman" w:hAnsi="Times New Roman" w:cs="Times New Roman"/>
          <w:sz w:val="28"/>
          <w:szCs w:val="28"/>
        </w:rPr>
        <w:t xml:space="preserve">. Данный показатель рассчитан на </w:t>
      </w:r>
      <w:proofErr w:type="gramStart"/>
      <w:r w:rsidRPr="004A2BC0">
        <w:rPr>
          <w:rFonts w:ascii="Times New Roman" w:hAnsi="Times New Roman" w:cs="Times New Roman"/>
          <w:sz w:val="28"/>
          <w:szCs w:val="28"/>
        </w:rPr>
        <w:t>основе  данных</w:t>
      </w:r>
      <w:proofErr w:type="gramEnd"/>
      <w:r w:rsidRPr="004A2BC0">
        <w:rPr>
          <w:rFonts w:ascii="Times New Roman" w:hAnsi="Times New Roman" w:cs="Times New Roman"/>
          <w:sz w:val="28"/>
          <w:szCs w:val="28"/>
        </w:rPr>
        <w:t xml:space="preserve"> сервиса «Единый реестр</w:t>
      </w:r>
      <w:r w:rsidR="003A3B0C" w:rsidRPr="004A2BC0">
        <w:rPr>
          <w:rFonts w:ascii="Times New Roman" w:hAnsi="Times New Roman" w:cs="Times New Roman"/>
          <w:sz w:val="28"/>
          <w:szCs w:val="28"/>
        </w:rPr>
        <w:t xml:space="preserve"> </w:t>
      </w:r>
      <w:r w:rsidRPr="004A2BC0">
        <w:rPr>
          <w:rFonts w:ascii="Times New Roman" w:hAnsi="Times New Roman" w:cs="Times New Roman"/>
          <w:sz w:val="28"/>
          <w:szCs w:val="28"/>
        </w:rPr>
        <w:t>М</w:t>
      </w:r>
      <w:r w:rsidR="003A3B0C" w:rsidRPr="004A2BC0">
        <w:rPr>
          <w:rFonts w:ascii="Times New Roman" w:hAnsi="Times New Roman" w:cs="Times New Roman"/>
          <w:sz w:val="28"/>
          <w:szCs w:val="28"/>
        </w:rPr>
        <w:t>С</w:t>
      </w:r>
      <w:r w:rsidRPr="004A2BC0">
        <w:rPr>
          <w:rFonts w:ascii="Times New Roman" w:hAnsi="Times New Roman" w:cs="Times New Roman"/>
          <w:sz w:val="28"/>
          <w:szCs w:val="28"/>
        </w:rPr>
        <w:t xml:space="preserve">П»  Федеральной налоговой службы о количестве субъектов МСП на </w:t>
      </w:r>
      <w:r w:rsidR="00BC049C" w:rsidRPr="004A2BC0">
        <w:rPr>
          <w:rFonts w:ascii="Times New Roman" w:hAnsi="Times New Roman" w:cs="Times New Roman"/>
          <w:sz w:val="28"/>
          <w:szCs w:val="28"/>
        </w:rPr>
        <w:t>10</w:t>
      </w:r>
      <w:r w:rsidRPr="004A2BC0">
        <w:rPr>
          <w:rFonts w:ascii="Times New Roman" w:hAnsi="Times New Roman" w:cs="Times New Roman"/>
          <w:sz w:val="28"/>
          <w:szCs w:val="28"/>
        </w:rPr>
        <w:t>.</w:t>
      </w:r>
      <w:r w:rsidR="00BC049C" w:rsidRPr="004A2BC0">
        <w:rPr>
          <w:rFonts w:ascii="Times New Roman" w:hAnsi="Times New Roman" w:cs="Times New Roman"/>
          <w:sz w:val="28"/>
          <w:szCs w:val="28"/>
        </w:rPr>
        <w:t>01</w:t>
      </w:r>
      <w:r w:rsidRPr="004A2BC0">
        <w:rPr>
          <w:rFonts w:ascii="Times New Roman" w:hAnsi="Times New Roman" w:cs="Times New Roman"/>
          <w:sz w:val="28"/>
          <w:szCs w:val="28"/>
        </w:rPr>
        <w:t>.20</w:t>
      </w:r>
      <w:r w:rsidR="00EF0E88" w:rsidRPr="004A2BC0">
        <w:rPr>
          <w:rFonts w:ascii="Times New Roman" w:hAnsi="Times New Roman" w:cs="Times New Roman"/>
          <w:sz w:val="28"/>
          <w:szCs w:val="28"/>
        </w:rPr>
        <w:t>2</w:t>
      </w:r>
      <w:r w:rsidR="00E049BA" w:rsidRPr="004A2BC0">
        <w:rPr>
          <w:rFonts w:ascii="Times New Roman" w:hAnsi="Times New Roman" w:cs="Times New Roman"/>
          <w:sz w:val="28"/>
          <w:szCs w:val="28"/>
        </w:rPr>
        <w:t>5</w:t>
      </w:r>
      <w:r w:rsidRPr="004A2BC0">
        <w:rPr>
          <w:rFonts w:ascii="Times New Roman" w:hAnsi="Times New Roman" w:cs="Times New Roman"/>
          <w:sz w:val="28"/>
          <w:szCs w:val="28"/>
        </w:rPr>
        <w:t xml:space="preserve"> </w:t>
      </w:r>
      <w:r w:rsidR="003A3B0C" w:rsidRPr="004A2BC0">
        <w:rPr>
          <w:rFonts w:ascii="Times New Roman" w:hAnsi="Times New Roman" w:cs="Times New Roman"/>
          <w:sz w:val="28"/>
          <w:szCs w:val="28"/>
        </w:rPr>
        <w:t>(4</w:t>
      </w:r>
      <w:r w:rsidR="00E049BA" w:rsidRPr="004A2BC0">
        <w:rPr>
          <w:rFonts w:ascii="Times New Roman" w:hAnsi="Times New Roman" w:cs="Times New Roman"/>
          <w:sz w:val="28"/>
          <w:szCs w:val="28"/>
        </w:rPr>
        <w:t>70</w:t>
      </w:r>
      <w:r w:rsidR="003A3B0C" w:rsidRPr="004A2BC0">
        <w:rPr>
          <w:rFonts w:ascii="Times New Roman" w:hAnsi="Times New Roman" w:cs="Times New Roman"/>
          <w:sz w:val="28"/>
          <w:szCs w:val="28"/>
        </w:rPr>
        <w:t xml:space="preserve"> ед.) </w:t>
      </w:r>
      <w:r w:rsidRPr="004A2BC0">
        <w:rPr>
          <w:rFonts w:ascii="Times New Roman" w:hAnsi="Times New Roman" w:cs="Times New Roman"/>
          <w:sz w:val="28"/>
          <w:szCs w:val="28"/>
        </w:rPr>
        <w:t>и данных статистики о численности нас</w:t>
      </w:r>
      <w:r w:rsidR="006B39DB" w:rsidRPr="004A2BC0">
        <w:rPr>
          <w:rFonts w:ascii="Times New Roman" w:hAnsi="Times New Roman" w:cs="Times New Roman"/>
          <w:sz w:val="28"/>
          <w:szCs w:val="28"/>
        </w:rPr>
        <w:t>еления округа</w:t>
      </w:r>
      <w:r w:rsidR="00EF0E88" w:rsidRPr="004A2BC0">
        <w:rPr>
          <w:rFonts w:ascii="Times New Roman" w:hAnsi="Times New Roman" w:cs="Times New Roman"/>
          <w:sz w:val="28"/>
          <w:szCs w:val="28"/>
        </w:rPr>
        <w:t xml:space="preserve"> на 01.01.202</w:t>
      </w:r>
      <w:r w:rsidR="00E049BA" w:rsidRPr="004A2BC0">
        <w:rPr>
          <w:rFonts w:ascii="Times New Roman" w:hAnsi="Times New Roman" w:cs="Times New Roman"/>
          <w:sz w:val="28"/>
          <w:szCs w:val="28"/>
        </w:rPr>
        <w:t>5</w:t>
      </w:r>
      <w:r w:rsidR="003433BB" w:rsidRPr="004A2BC0">
        <w:rPr>
          <w:rFonts w:ascii="Times New Roman" w:hAnsi="Times New Roman" w:cs="Times New Roman"/>
          <w:sz w:val="28"/>
          <w:szCs w:val="28"/>
        </w:rPr>
        <w:t>г</w:t>
      </w:r>
      <w:r w:rsidR="003A3B0C" w:rsidRPr="004A2BC0">
        <w:rPr>
          <w:rFonts w:ascii="Times New Roman" w:hAnsi="Times New Roman" w:cs="Times New Roman"/>
          <w:sz w:val="28"/>
          <w:szCs w:val="28"/>
        </w:rPr>
        <w:t xml:space="preserve">. </w:t>
      </w:r>
      <w:r w:rsidR="00E73515" w:rsidRPr="004A2BC0">
        <w:rPr>
          <w:rFonts w:ascii="Times New Roman" w:hAnsi="Times New Roman" w:cs="Times New Roman"/>
          <w:sz w:val="28"/>
          <w:szCs w:val="28"/>
        </w:rPr>
        <w:t>(20</w:t>
      </w:r>
      <w:r w:rsidR="00E049BA" w:rsidRPr="004A2BC0">
        <w:rPr>
          <w:rFonts w:ascii="Times New Roman" w:hAnsi="Times New Roman" w:cs="Times New Roman"/>
          <w:sz w:val="28"/>
          <w:szCs w:val="28"/>
        </w:rPr>
        <w:t>04</w:t>
      </w:r>
      <w:r w:rsidR="004A2BC0" w:rsidRPr="004A2BC0">
        <w:rPr>
          <w:rFonts w:ascii="Times New Roman" w:hAnsi="Times New Roman" w:cs="Times New Roman"/>
          <w:sz w:val="28"/>
          <w:szCs w:val="28"/>
        </w:rPr>
        <w:t>7</w:t>
      </w:r>
      <w:r w:rsidR="008E1419" w:rsidRPr="004A2BC0">
        <w:rPr>
          <w:rFonts w:ascii="Times New Roman" w:hAnsi="Times New Roman" w:cs="Times New Roman"/>
          <w:sz w:val="28"/>
          <w:szCs w:val="28"/>
        </w:rPr>
        <w:t xml:space="preserve"> чел.). </w:t>
      </w:r>
      <w:r w:rsidR="003A3B0C" w:rsidRPr="004A2BC0">
        <w:rPr>
          <w:rFonts w:ascii="Times New Roman" w:hAnsi="Times New Roman" w:cs="Times New Roman"/>
          <w:sz w:val="28"/>
          <w:szCs w:val="28"/>
        </w:rPr>
        <w:t xml:space="preserve"> П</w:t>
      </w:r>
      <w:r w:rsidRPr="004A2BC0">
        <w:rPr>
          <w:rFonts w:ascii="Times New Roman" w:hAnsi="Times New Roman" w:cs="Times New Roman"/>
          <w:sz w:val="28"/>
          <w:szCs w:val="28"/>
        </w:rPr>
        <w:t>о итогам сплошного наблюдения за деятельностью субъектов малого и среднего предпринимательства за 20</w:t>
      </w:r>
      <w:r w:rsidR="0014602A" w:rsidRPr="004A2BC0">
        <w:rPr>
          <w:rFonts w:ascii="Times New Roman" w:hAnsi="Times New Roman" w:cs="Times New Roman"/>
          <w:sz w:val="28"/>
          <w:szCs w:val="28"/>
        </w:rPr>
        <w:t>20</w:t>
      </w:r>
      <w:r w:rsidRPr="004A2BC0">
        <w:rPr>
          <w:rFonts w:ascii="Times New Roman" w:hAnsi="Times New Roman" w:cs="Times New Roman"/>
          <w:sz w:val="28"/>
          <w:szCs w:val="28"/>
        </w:rPr>
        <w:t xml:space="preserve"> </w:t>
      </w:r>
      <w:proofErr w:type="gramStart"/>
      <w:r w:rsidRPr="004A2BC0">
        <w:rPr>
          <w:rFonts w:ascii="Times New Roman" w:hAnsi="Times New Roman" w:cs="Times New Roman"/>
          <w:sz w:val="28"/>
          <w:szCs w:val="28"/>
        </w:rPr>
        <w:t>год  (</w:t>
      </w:r>
      <w:proofErr w:type="gramEnd"/>
      <w:r w:rsidRPr="004A2BC0">
        <w:rPr>
          <w:rFonts w:ascii="Times New Roman" w:hAnsi="Times New Roman" w:cs="Times New Roman"/>
          <w:sz w:val="28"/>
          <w:szCs w:val="28"/>
        </w:rPr>
        <w:t xml:space="preserve">периодичность формирования официальной статистки по малому и среднему предпринимательству 1 раз в 5 лет) данный показатель составил </w:t>
      </w:r>
      <w:r w:rsidR="0014602A" w:rsidRPr="004A2BC0">
        <w:rPr>
          <w:rFonts w:ascii="Times New Roman" w:hAnsi="Times New Roman" w:cs="Times New Roman"/>
          <w:sz w:val="28"/>
          <w:szCs w:val="28"/>
        </w:rPr>
        <w:t>175</w:t>
      </w:r>
      <w:r w:rsidRPr="004A2BC0">
        <w:rPr>
          <w:rFonts w:ascii="Times New Roman" w:hAnsi="Times New Roman" w:cs="Times New Roman"/>
          <w:sz w:val="28"/>
          <w:szCs w:val="28"/>
        </w:rPr>
        <w:t xml:space="preserve"> ед. </w:t>
      </w:r>
    </w:p>
    <w:p w14:paraId="6F6ED074" w14:textId="13482E71" w:rsidR="005D0F11" w:rsidRPr="004A2BC0" w:rsidRDefault="005D0F11" w:rsidP="004A2BC0">
      <w:pPr>
        <w:spacing w:after="0" w:line="240" w:lineRule="auto"/>
        <w:ind w:right="173"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Ожидается, что к 202</w:t>
      </w:r>
      <w:r w:rsidR="00E049BA" w:rsidRPr="004A2BC0">
        <w:rPr>
          <w:rFonts w:ascii="Times New Roman" w:eastAsia="Times New Roman" w:hAnsi="Times New Roman" w:cs="Times New Roman"/>
          <w:sz w:val="28"/>
          <w:szCs w:val="28"/>
          <w:lang w:eastAsia="ru-RU"/>
        </w:rPr>
        <w:t>7</w:t>
      </w:r>
      <w:r w:rsidRPr="004A2BC0">
        <w:rPr>
          <w:rFonts w:ascii="Times New Roman" w:eastAsia="Times New Roman" w:hAnsi="Times New Roman" w:cs="Times New Roman"/>
          <w:sz w:val="28"/>
          <w:szCs w:val="28"/>
          <w:lang w:eastAsia="ru-RU"/>
        </w:rPr>
        <w:t xml:space="preserve"> году количество субъектов МСП на 10 тыс. чел. населения</w:t>
      </w:r>
      <w:r w:rsidR="00EA07D5" w:rsidRPr="004A2BC0">
        <w:rPr>
          <w:rFonts w:ascii="Times New Roman" w:eastAsia="Times New Roman" w:hAnsi="Times New Roman" w:cs="Times New Roman"/>
          <w:sz w:val="28"/>
          <w:szCs w:val="28"/>
          <w:lang w:eastAsia="ru-RU"/>
        </w:rPr>
        <w:t xml:space="preserve"> составит </w:t>
      </w:r>
      <w:r w:rsidR="00E049BA" w:rsidRPr="004A2BC0">
        <w:rPr>
          <w:rFonts w:ascii="Times New Roman" w:eastAsia="Times New Roman" w:hAnsi="Times New Roman" w:cs="Times New Roman"/>
          <w:sz w:val="28"/>
          <w:szCs w:val="28"/>
          <w:lang w:eastAsia="ru-RU"/>
        </w:rPr>
        <w:t xml:space="preserve">порядка </w:t>
      </w:r>
      <w:r w:rsidR="00EA07D5" w:rsidRPr="004A2BC0">
        <w:rPr>
          <w:rFonts w:ascii="Times New Roman" w:eastAsia="Times New Roman" w:hAnsi="Times New Roman" w:cs="Times New Roman"/>
          <w:sz w:val="28"/>
          <w:szCs w:val="28"/>
          <w:lang w:eastAsia="ru-RU"/>
        </w:rPr>
        <w:t>2</w:t>
      </w:r>
      <w:r w:rsidR="00E049BA" w:rsidRPr="004A2BC0">
        <w:rPr>
          <w:rFonts w:ascii="Times New Roman" w:eastAsia="Times New Roman" w:hAnsi="Times New Roman" w:cs="Times New Roman"/>
          <w:sz w:val="28"/>
          <w:szCs w:val="28"/>
          <w:lang w:eastAsia="ru-RU"/>
        </w:rPr>
        <w:t>35</w:t>
      </w:r>
      <w:r w:rsidRPr="004A2BC0">
        <w:rPr>
          <w:rFonts w:ascii="Times New Roman" w:eastAsia="Times New Roman" w:hAnsi="Times New Roman" w:cs="Times New Roman"/>
          <w:sz w:val="28"/>
          <w:szCs w:val="28"/>
          <w:lang w:eastAsia="ru-RU"/>
        </w:rPr>
        <w:t xml:space="preserve"> ед.</w:t>
      </w:r>
    </w:p>
    <w:p w14:paraId="093FD593" w14:textId="77777777" w:rsidR="00EF0E88" w:rsidRPr="004A2BC0" w:rsidRDefault="00A35F0C" w:rsidP="002031B0">
      <w:pPr>
        <w:pStyle w:val="a3"/>
        <w:numPr>
          <w:ilvl w:val="0"/>
          <w:numId w:val="14"/>
        </w:numPr>
        <w:spacing w:after="0" w:line="240" w:lineRule="auto"/>
        <w:ind w:left="0" w:firstLine="709"/>
        <w:jc w:val="both"/>
        <w:rPr>
          <w:rFonts w:ascii="Times New Roman" w:hAnsi="Times New Roman" w:cs="Times New Roman"/>
          <w:sz w:val="28"/>
          <w:szCs w:val="28"/>
          <w:u w:val="single"/>
        </w:rPr>
      </w:pPr>
      <w:r w:rsidRPr="004A2BC0">
        <w:rPr>
          <w:rFonts w:ascii="Times New Roman" w:hAnsi="Times New Roman" w:cs="Times New Roman"/>
          <w:i/>
          <w:sz w:val="28"/>
          <w:szCs w:val="28"/>
          <w:u w:val="single"/>
        </w:rPr>
        <w:t xml:space="preserve">Доля среднесписочной численности работников (без внешних совместителей) малых и средних предприятий в среднесписочной </w:t>
      </w:r>
      <w:r w:rsidRPr="004A2BC0">
        <w:rPr>
          <w:rFonts w:ascii="Times New Roman" w:hAnsi="Times New Roman" w:cs="Times New Roman"/>
          <w:i/>
          <w:sz w:val="28"/>
          <w:szCs w:val="28"/>
          <w:u w:val="single"/>
        </w:rPr>
        <w:lastRenderedPageBreak/>
        <w:t>численности работников (без внешних совместителей) всех предприятий и организаций</w:t>
      </w:r>
      <w:r w:rsidR="00A43344" w:rsidRPr="004A2BC0">
        <w:rPr>
          <w:rFonts w:ascii="Times New Roman" w:hAnsi="Times New Roman" w:cs="Times New Roman"/>
          <w:i/>
          <w:sz w:val="28"/>
          <w:szCs w:val="28"/>
          <w:u w:val="single"/>
        </w:rPr>
        <w:t xml:space="preserve"> </w:t>
      </w:r>
      <w:r w:rsidR="00A43344" w:rsidRPr="004A2BC0">
        <w:rPr>
          <w:rFonts w:ascii="Times New Roman" w:hAnsi="Times New Roman" w:cs="Times New Roman"/>
          <w:sz w:val="28"/>
          <w:szCs w:val="28"/>
        </w:rPr>
        <w:t xml:space="preserve">составляет </w:t>
      </w:r>
      <w:r w:rsidR="00784CC5" w:rsidRPr="004A2BC0">
        <w:rPr>
          <w:rFonts w:ascii="Times New Roman" w:hAnsi="Times New Roman" w:cs="Times New Roman"/>
          <w:sz w:val="28"/>
          <w:szCs w:val="28"/>
        </w:rPr>
        <w:t>15,3</w:t>
      </w:r>
      <w:r w:rsidR="00A43344" w:rsidRPr="004A2BC0">
        <w:rPr>
          <w:rFonts w:ascii="Times New Roman" w:hAnsi="Times New Roman" w:cs="Times New Roman"/>
          <w:sz w:val="28"/>
          <w:szCs w:val="28"/>
        </w:rPr>
        <w:t>%</w:t>
      </w:r>
      <w:r w:rsidRPr="004A2BC0">
        <w:rPr>
          <w:rFonts w:ascii="Times New Roman" w:hAnsi="Times New Roman" w:cs="Times New Roman"/>
          <w:sz w:val="28"/>
          <w:szCs w:val="28"/>
        </w:rPr>
        <w:t>.</w:t>
      </w:r>
      <w:r w:rsidRPr="004A2BC0">
        <w:rPr>
          <w:rFonts w:ascii="Times New Roman" w:hAnsi="Times New Roman" w:cs="Times New Roman"/>
          <w:sz w:val="28"/>
          <w:szCs w:val="28"/>
          <w:u w:val="single"/>
        </w:rPr>
        <w:t xml:space="preserve"> </w:t>
      </w:r>
    </w:p>
    <w:p w14:paraId="70F11D60" w14:textId="2DBF5EDD" w:rsidR="00A35F0C" w:rsidRPr="004A2BC0" w:rsidRDefault="00A35F0C" w:rsidP="002031B0">
      <w:pPr>
        <w:spacing w:after="0" w:line="240" w:lineRule="auto"/>
        <w:ind w:firstLine="709"/>
        <w:jc w:val="both"/>
        <w:rPr>
          <w:rFonts w:ascii="Times New Roman" w:hAnsi="Times New Roman" w:cs="Times New Roman"/>
          <w:sz w:val="28"/>
          <w:szCs w:val="28"/>
        </w:rPr>
      </w:pPr>
      <w:r w:rsidRPr="004A2BC0">
        <w:rPr>
          <w:rFonts w:ascii="Times New Roman" w:hAnsi="Times New Roman" w:cs="Times New Roman"/>
          <w:sz w:val="28"/>
          <w:szCs w:val="28"/>
        </w:rPr>
        <w:t>Показатель приведен по итогам сплошного наблюдения за деятельностью субъектов малого и среднего пред</w:t>
      </w:r>
      <w:r w:rsidR="00AB2607" w:rsidRPr="004A2BC0">
        <w:rPr>
          <w:rFonts w:ascii="Times New Roman" w:hAnsi="Times New Roman" w:cs="Times New Roman"/>
          <w:sz w:val="28"/>
          <w:szCs w:val="28"/>
        </w:rPr>
        <w:t>принимательства за 20</w:t>
      </w:r>
      <w:r w:rsidR="00784CC5" w:rsidRPr="004A2BC0">
        <w:rPr>
          <w:rFonts w:ascii="Times New Roman" w:hAnsi="Times New Roman" w:cs="Times New Roman"/>
          <w:sz w:val="28"/>
          <w:szCs w:val="28"/>
        </w:rPr>
        <w:t>20</w:t>
      </w:r>
      <w:r w:rsidR="00AB2607" w:rsidRPr="004A2BC0">
        <w:rPr>
          <w:rFonts w:ascii="Times New Roman" w:hAnsi="Times New Roman" w:cs="Times New Roman"/>
          <w:sz w:val="28"/>
          <w:szCs w:val="28"/>
        </w:rPr>
        <w:t xml:space="preserve"> год.</w:t>
      </w:r>
      <w:r w:rsidR="0051634A" w:rsidRPr="004A2BC0">
        <w:rPr>
          <w:rFonts w:ascii="Times New Roman" w:hAnsi="Times New Roman" w:cs="Times New Roman"/>
          <w:sz w:val="28"/>
          <w:szCs w:val="28"/>
        </w:rPr>
        <w:t xml:space="preserve"> Оперативные данные по данному показателю отсутствуют.</w:t>
      </w:r>
      <w:r w:rsidR="00AB2607" w:rsidRPr="004A2BC0">
        <w:rPr>
          <w:rFonts w:ascii="Times New Roman" w:hAnsi="Times New Roman" w:cs="Times New Roman"/>
          <w:sz w:val="28"/>
          <w:szCs w:val="28"/>
        </w:rPr>
        <w:t xml:space="preserve"> </w:t>
      </w:r>
    </w:p>
    <w:p w14:paraId="6D00D5D2" w14:textId="77777777" w:rsidR="00BF7AC3" w:rsidRPr="004A2BC0" w:rsidRDefault="00BF7AC3" w:rsidP="002031B0">
      <w:pPr>
        <w:spacing w:after="0" w:line="240" w:lineRule="auto"/>
        <w:ind w:right="173" w:firstLine="685"/>
        <w:jc w:val="both"/>
        <w:rPr>
          <w:rFonts w:ascii="Times New Roman" w:hAnsi="Times New Roman" w:cs="Times New Roman"/>
          <w:sz w:val="28"/>
          <w:szCs w:val="28"/>
        </w:rPr>
      </w:pPr>
    </w:p>
    <w:p w14:paraId="5417D37F" w14:textId="77777777" w:rsidR="00A421D5" w:rsidRPr="004A2BC0" w:rsidRDefault="00AB2607" w:rsidP="008B130F">
      <w:pPr>
        <w:spacing w:after="0" w:line="239" w:lineRule="auto"/>
        <w:jc w:val="both"/>
        <w:rPr>
          <w:rFonts w:ascii="Times New Roman" w:hAnsi="Times New Roman" w:cs="Times New Roman"/>
          <w:b/>
          <w:sz w:val="28"/>
          <w:szCs w:val="28"/>
        </w:rPr>
      </w:pPr>
      <w:r w:rsidRPr="004A2BC0">
        <w:rPr>
          <w:rFonts w:ascii="Times New Roman" w:hAnsi="Times New Roman" w:cs="Times New Roman"/>
          <w:b/>
          <w:sz w:val="28"/>
          <w:szCs w:val="28"/>
        </w:rPr>
        <w:t>Улучшение инвестиционной привлекательности</w:t>
      </w:r>
    </w:p>
    <w:p w14:paraId="3D241F6C" w14:textId="53F9ED77" w:rsidR="000E1508" w:rsidRPr="004A2BC0" w:rsidRDefault="00AB2607" w:rsidP="00101992">
      <w:pPr>
        <w:pStyle w:val="a3"/>
        <w:numPr>
          <w:ilvl w:val="0"/>
          <w:numId w:val="14"/>
        </w:numPr>
        <w:spacing w:after="0" w:line="239" w:lineRule="auto"/>
        <w:ind w:left="0" w:firstLine="709"/>
        <w:jc w:val="both"/>
        <w:rPr>
          <w:rFonts w:ascii="Times New Roman" w:hAnsi="Times New Roman" w:cs="Times New Roman"/>
          <w:sz w:val="28"/>
          <w:szCs w:val="28"/>
        </w:rPr>
      </w:pPr>
      <w:r w:rsidRPr="004A2BC0">
        <w:rPr>
          <w:rFonts w:ascii="Times New Roman" w:hAnsi="Times New Roman" w:cs="Times New Roman"/>
          <w:i/>
          <w:sz w:val="28"/>
          <w:szCs w:val="28"/>
          <w:u w:val="single"/>
        </w:rPr>
        <w:t>Объем инвестиций в основной капитал (за исключением бюджетных средств) в расчете на 1 жителя</w:t>
      </w:r>
      <w:r w:rsidR="00AA6A5E" w:rsidRPr="004A2BC0">
        <w:rPr>
          <w:rFonts w:ascii="Times New Roman" w:hAnsi="Times New Roman" w:cs="Times New Roman"/>
          <w:i/>
          <w:sz w:val="28"/>
          <w:szCs w:val="28"/>
          <w:u w:val="single"/>
        </w:rPr>
        <w:t xml:space="preserve"> </w:t>
      </w:r>
      <w:r w:rsidR="00AA6A5E" w:rsidRPr="004A2BC0">
        <w:rPr>
          <w:rFonts w:ascii="Times New Roman" w:hAnsi="Times New Roman" w:cs="Times New Roman"/>
          <w:sz w:val="28"/>
          <w:szCs w:val="28"/>
        </w:rPr>
        <w:t>в 202</w:t>
      </w:r>
      <w:r w:rsidR="0015584F" w:rsidRPr="004A2BC0">
        <w:rPr>
          <w:rFonts w:ascii="Times New Roman" w:hAnsi="Times New Roman" w:cs="Times New Roman"/>
          <w:sz w:val="28"/>
          <w:szCs w:val="28"/>
        </w:rPr>
        <w:t>5</w:t>
      </w:r>
      <w:r w:rsidR="00AA6A5E" w:rsidRPr="004A2BC0">
        <w:rPr>
          <w:rFonts w:ascii="Times New Roman" w:hAnsi="Times New Roman" w:cs="Times New Roman"/>
          <w:sz w:val="28"/>
          <w:szCs w:val="28"/>
        </w:rPr>
        <w:t xml:space="preserve"> </w:t>
      </w:r>
      <w:proofErr w:type="gramStart"/>
      <w:r w:rsidR="00AA6A5E" w:rsidRPr="004A2BC0">
        <w:rPr>
          <w:rFonts w:ascii="Times New Roman" w:hAnsi="Times New Roman" w:cs="Times New Roman"/>
          <w:sz w:val="28"/>
          <w:szCs w:val="28"/>
        </w:rPr>
        <w:t xml:space="preserve">году </w:t>
      </w:r>
      <w:r w:rsidR="0051634A" w:rsidRPr="004A2BC0">
        <w:rPr>
          <w:rFonts w:ascii="Times New Roman" w:hAnsi="Times New Roman" w:cs="Times New Roman"/>
          <w:sz w:val="28"/>
          <w:szCs w:val="28"/>
        </w:rPr>
        <w:t xml:space="preserve"> </w:t>
      </w:r>
      <w:r w:rsidR="00AA6A5E" w:rsidRPr="004A2BC0">
        <w:rPr>
          <w:rFonts w:ascii="Times New Roman" w:hAnsi="Times New Roman" w:cs="Times New Roman"/>
          <w:sz w:val="28"/>
          <w:szCs w:val="28"/>
        </w:rPr>
        <w:t>составил</w:t>
      </w:r>
      <w:proofErr w:type="gramEnd"/>
      <w:r w:rsidR="00AA6A5E" w:rsidRPr="004A2BC0">
        <w:rPr>
          <w:rFonts w:ascii="Times New Roman" w:hAnsi="Times New Roman" w:cs="Times New Roman"/>
          <w:sz w:val="28"/>
          <w:szCs w:val="28"/>
        </w:rPr>
        <w:t xml:space="preserve"> </w:t>
      </w:r>
      <w:r w:rsidR="0015584F" w:rsidRPr="004A2BC0">
        <w:rPr>
          <w:rFonts w:ascii="Times New Roman" w:hAnsi="Times New Roman" w:cs="Times New Roman"/>
          <w:sz w:val="28"/>
          <w:szCs w:val="28"/>
        </w:rPr>
        <w:t>23998,6</w:t>
      </w:r>
      <w:r w:rsidR="0051634A" w:rsidRPr="004A2BC0">
        <w:rPr>
          <w:rFonts w:ascii="Times New Roman" w:hAnsi="Times New Roman" w:cs="Times New Roman"/>
          <w:sz w:val="28"/>
          <w:szCs w:val="28"/>
        </w:rPr>
        <w:t xml:space="preserve"> </w:t>
      </w:r>
      <w:r w:rsidR="00AA6A5E" w:rsidRPr="004A2BC0">
        <w:rPr>
          <w:rFonts w:ascii="Times New Roman" w:hAnsi="Times New Roman" w:cs="Times New Roman"/>
          <w:sz w:val="28"/>
          <w:szCs w:val="28"/>
        </w:rPr>
        <w:t>руб.</w:t>
      </w:r>
      <w:r w:rsidR="00E64C1B" w:rsidRPr="004A2BC0">
        <w:rPr>
          <w:rFonts w:ascii="Times New Roman" w:hAnsi="Times New Roman" w:cs="Times New Roman"/>
          <w:sz w:val="28"/>
          <w:szCs w:val="28"/>
        </w:rPr>
        <w:t xml:space="preserve"> </w:t>
      </w:r>
      <w:r w:rsidR="0015584F" w:rsidRPr="004A2BC0">
        <w:rPr>
          <w:rFonts w:ascii="Times New Roman" w:hAnsi="Times New Roman" w:cs="Times New Roman"/>
          <w:sz w:val="28"/>
          <w:szCs w:val="28"/>
        </w:rPr>
        <w:t xml:space="preserve">В объем инвестиций в расчете на 1 </w:t>
      </w:r>
      <w:proofErr w:type="gramStart"/>
      <w:r w:rsidR="0015584F" w:rsidRPr="004A2BC0">
        <w:rPr>
          <w:rFonts w:ascii="Times New Roman" w:hAnsi="Times New Roman" w:cs="Times New Roman"/>
          <w:sz w:val="28"/>
          <w:szCs w:val="28"/>
        </w:rPr>
        <w:t>жителя  сократился</w:t>
      </w:r>
      <w:proofErr w:type="gramEnd"/>
      <w:r w:rsidR="0015584F" w:rsidRPr="004A2BC0">
        <w:rPr>
          <w:rFonts w:ascii="Times New Roman" w:hAnsi="Times New Roman" w:cs="Times New Roman"/>
          <w:sz w:val="28"/>
          <w:szCs w:val="28"/>
        </w:rPr>
        <w:t xml:space="preserve"> на  4,5% по сравнению с  уровнем 2024 года. Расчет производился исходя из численности по состоянию на 01.01.2025 и Экспресс-информации «Инвести</w:t>
      </w:r>
      <w:r w:rsidR="00D70082" w:rsidRPr="004A2BC0">
        <w:rPr>
          <w:rFonts w:ascii="Times New Roman" w:hAnsi="Times New Roman" w:cs="Times New Roman"/>
          <w:sz w:val="28"/>
          <w:szCs w:val="28"/>
        </w:rPr>
        <w:t>ц</w:t>
      </w:r>
      <w:r w:rsidR="0015584F" w:rsidRPr="004A2BC0">
        <w:rPr>
          <w:rFonts w:ascii="Times New Roman" w:hAnsi="Times New Roman" w:cs="Times New Roman"/>
          <w:sz w:val="28"/>
          <w:szCs w:val="28"/>
        </w:rPr>
        <w:t>ии в основной капитал (без субъектов малого и среднего предпринимательства и объема инвестиций, не наблюдаемых прямыми статистическими методами) за январь-декабрь 2025 года.</w:t>
      </w:r>
    </w:p>
    <w:p w14:paraId="513282E1" w14:textId="77777777" w:rsidR="009F090B" w:rsidRPr="004A2BC0" w:rsidRDefault="009F090B" w:rsidP="009F090B">
      <w:pPr>
        <w:spacing w:after="0" w:line="240"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 xml:space="preserve">В 2025 году на территории Невельского муниципального округа продолжилась работа по </w:t>
      </w:r>
      <w:proofErr w:type="spellStart"/>
      <w:r w:rsidRPr="004A2BC0">
        <w:rPr>
          <w:rFonts w:ascii="Times New Roman" w:eastAsia="Times New Roman" w:hAnsi="Times New Roman" w:cs="Times New Roman"/>
          <w:sz w:val="28"/>
          <w:szCs w:val="28"/>
          <w:lang w:eastAsia="ru-RU"/>
        </w:rPr>
        <w:t>догазификации</w:t>
      </w:r>
      <w:proofErr w:type="spellEnd"/>
      <w:r w:rsidRPr="004A2BC0">
        <w:rPr>
          <w:rFonts w:ascii="Times New Roman" w:eastAsia="Times New Roman" w:hAnsi="Times New Roman" w:cs="Times New Roman"/>
          <w:sz w:val="28"/>
          <w:szCs w:val="28"/>
          <w:lang w:eastAsia="ru-RU"/>
        </w:rPr>
        <w:t xml:space="preserve"> индивидуальных жилых домов. </w:t>
      </w:r>
    </w:p>
    <w:p w14:paraId="5207C2E0" w14:textId="77777777" w:rsidR="009F090B" w:rsidRPr="004A2BC0" w:rsidRDefault="009F090B" w:rsidP="009F090B">
      <w:pPr>
        <w:spacing w:after="0" w:line="240"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 xml:space="preserve">В рамках Программы развития газоснабжения и газификации Псковской области на период 2021-2025 годы в прогнозируемом периоде планируется </w:t>
      </w:r>
      <w:proofErr w:type="gramStart"/>
      <w:r w:rsidRPr="004A2BC0">
        <w:rPr>
          <w:rFonts w:ascii="Times New Roman" w:eastAsia="Times New Roman" w:hAnsi="Times New Roman" w:cs="Times New Roman"/>
          <w:sz w:val="28"/>
          <w:szCs w:val="28"/>
          <w:lang w:eastAsia="ru-RU"/>
        </w:rPr>
        <w:t>строительство  следующих</w:t>
      </w:r>
      <w:proofErr w:type="gramEnd"/>
      <w:r w:rsidRPr="004A2BC0">
        <w:rPr>
          <w:rFonts w:ascii="Times New Roman" w:eastAsia="Times New Roman" w:hAnsi="Times New Roman" w:cs="Times New Roman"/>
          <w:sz w:val="28"/>
          <w:szCs w:val="28"/>
          <w:lang w:eastAsia="ru-RU"/>
        </w:rPr>
        <w:t xml:space="preserve"> объектов:</w:t>
      </w:r>
    </w:p>
    <w:p w14:paraId="0ECBDB07" w14:textId="77777777" w:rsidR="009F090B" w:rsidRPr="004A2BC0" w:rsidRDefault="009F090B" w:rsidP="009F090B">
      <w:pPr>
        <w:spacing w:after="0" w:line="240"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 «Газопровод межпоселковый к 6 площадкам ООО "ВСК" Невельского района Псковской области», строительство которого запланировано на 2024 и 2025 годы;</w:t>
      </w:r>
    </w:p>
    <w:p w14:paraId="3D9E523E" w14:textId="77777777" w:rsidR="009F090B" w:rsidRPr="004A2BC0" w:rsidRDefault="009F090B" w:rsidP="009F090B">
      <w:pPr>
        <w:spacing w:after="0" w:line="240"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 xml:space="preserve">- «Газопровод межпоселковый д. </w:t>
      </w:r>
      <w:proofErr w:type="spellStart"/>
      <w:r w:rsidRPr="004A2BC0">
        <w:rPr>
          <w:rFonts w:ascii="Times New Roman" w:eastAsia="Times New Roman" w:hAnsi="Times New Roman" w:cs="Times New Roman"/>
          <w:sz w:val="28"/>
          <w:szCs w:val="28"/>
          <w:lang w:eastAsia="ru-RU"/>
        </w:rPr>
        <w:t>Лехово</w:t>
      </w:r>
      <w:proofErr w:type="spellEnd"/>
      <w:r w:rsidRPr="004A2BC0">
        <w:rPr>
          <w:rFonts w:ascii="Times New Roman" w:eastAsia="Times New Roman" w:hAnsi="Times New Roman" w:cs="Times New Roman"/>
          <w:sz w:val="28"/>
          <w:szCs w:val="28"/>
          <w:lang w:eastAsia="ru-RU"/>
        </w:rPr>
        <w:t xml:space="preserve"> Невельского района – 6 площадок ООО «ВСК» - пос. Усвяты Усвятского района Псковской области»»;</w:t>
      </w:r>
    </w:p>
    <w:p w14:paraId="7DC5DEEC" w14:textId="77777777" w:rsidR="009F090B" w:rsidRPr="004A2BC0" w:rsidRDefault="009F090B" w:rsidP="009F090B">
      <w:pPr>
        <w:spacing w:after="0" w:line="240"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 xml:space="preserve">- «Газопровод-связка распределительный между ГРС Великие Луки и ГРС «Новосокольники Псковской области».  </w:t>
      </w:r>
    </w:p>
    <w:p w14:paraId="2B06121A" w14:textId="77777777" w:rsidR="009F090B" w:rsidRPr="004A2BC0" w:rsidRDefault="009F090B" w:rsidP="009F090B">
      <w:pPr>
        <w:spacing w:after="0" w:line="240"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Строительство данных объектов позволит газифицировать 31населенный пункт и 12 свиноводческих площадок ВСК.</w:t>
      </w:r>
    </w:p>
    <w:p w14:paraId="22F1276B" w14:textId="77777777" w:rsidR="009F090B" w:rsidRPr="004A2BC0" w:rsidRDefault="009F090B" w:rsidP="009F090B">
      <w:pPr>
        <w:spacing w:after="0" w:line="240" w:lineRule="auto"/>
        <w:ind w:firstLine="709"/>
        <w:jc w:val="both"/>
        <w:rPr>
          <w:rFonts w:ascii="Times New Roman" w:eastAsia="Times New Roman" w:hAnsi="Times New Roman" w:cs="Times New Roman"/>
          <w:sz w:val="28"/>
          <w:szCs w:val="28"/>
          <w:lang w:eastAsia="ru-RU"/>
        </w:rPr>
      </w:pPr>
      <w:proofErr w:type="gramStart"/>
      <w:r w:rsidRPr="004A2BC0">
        <w:rPr>
          <w:rFonts w:ascii="Times New Roman" w:eastAsia="Times New Roman" w:hAnsi="Times New Roman" w:cs="Times New Roman"/>
          <w:sz w:val="28"/>
          <w:szCs w:val="28"/>
          <w:lang w:eastAsia="ru-RU"/>
        </w:rPr>
        <w:t>Кроме этого</w:t>
      </w:r>
      <w:proofErr w:type="gramEnd"/>
      <w:r w:rsidRPr="004A2BC0">
        <w:rPr>
          <w:rFonts w:ascii="Times New Roman" w:eastAsia="Times New Roman" w:hAnsi="Times New Roman" w:cs="Times New Roman"/>
          <w:sz w:val="28"/>
          <w:szCs w:val="28"/>
          <w:lang w:eastAsia="ru-RU"/>
        </w:rPr>
        <w:t xml:space="preserve"> в прогнозируемом периоде планируется осуществить реализацию следующих проектов: </w:t>
      </w:r>
    </w:p>
    <w:p w14:paraId="188201A6" w14:textId="77777777" w:rsidR="009F090B" w:rsidRPr="004A2BC0" w:rsidRDefault="009F090B" w:rsidP="009F090B">
      <w:pPr>
        <w:spacing w:after="0" w:line="240"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 xml:space="preserve">- «Строительство БМК на природном газе в д. </w:t>
      </w:r>
      <w:proofErr w:type="spellStart"/>
      <w:r w:rsidRPr="004A2BC0">
        <w:rPr>
          <w:rFonts w:ascii="Times New Roman" w:eastAsia="Times New Roman" w:hAnsi="Times New Roman" w:cs="Times New Roman"/>
          <w:sz w:val="28"/>
          <w:szCs w:val="28"/>
          <w:lang w:eastAsia="ru-RU"/>
        </w:rPr>
        <w:t>Чижевщина</w:t>
      </w:r>
      <w:proofErr w:type="spellEnd"/>
      <w:r w:rsidRPr="004A2BC0">
        <w:rPr>
          <w:rFonts w:ascii="Times New Roman" w:eastAsia="Times New Roman" w:hAnsi="Times New Roman" w:cs="Times New Roman"/>
          <w:sz w:val="28"/>
          <w:szCs w:val="28"/>
          <w:lang w:eastAsia="ru-RU"/>
        </w:rPr>
        <w:t xml:space="preserve">»;   </w:t>
      </w:r>
    </w:p>
    <w:p w14:paraId="4E86059C" w14:textId="77777777" w:rsidR="009F090B" w:rsidRPr="004A2BC0" w:rsidRDefault="009F090B" w:rsidP="009F090B">
      <w:pPr>
        <w:spacing w:after="0" w:line="240"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 xml:space="preserve">- «Строительство БМК на природном газе в д. </w:t>
      </w:r>
      <w:proofErr w:type="spellStart"/>
      <w:r w:rsidRPr="004A2BC0">
        <w:rPr>
          <w:rFonts w:ascii="Times New Roman" w:eastAsia="Times New Roman" w:hAnsi="Times New Roman" w:cs="Times New Roman"/>
          <w:sz w:val="28"/>
          <w:szCs w:val="28"/>
          <w:lang w:eastAsia="ru-RU"/>
        </w:rPr>
        <w:t>Опухлики</w:t>
      </w:r>
      <w:proofErr w:type="spellEnd"/>
      <w:r w:rsidRPr="004A2BC0">
        <w:rPr>
          <w:rFonts w:ascii="Times New Roman" w:eastAsia="Times New Roman" w:hAnsi="Times New Roman" w:cs="Times New Roman"/>
          <w:sz w:val="28"/>
          <w:szCs w:val="28"/>
          <w:lang w:eastAsia="ru-RU"/>
        </w:rPr>
        <w:t xml:space="preserve">»; </w:t>
      </w:r>
    </w:p>
    <w:p w14:paraId="06921661" w14:textId="77777777" w:rsidR="009F090B" w:rsidRPr="004A2BC0" w:rsidRDefault="009F090B" w:rsidP="009F090B">
      <w:pPr>
        <w:spacing w:after="0" w:line="240"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 xml:space="preserve">- «Строительство БМК на природном </w:t>
      </w:r>
      <w:proofErr w:type="gramStart"/>
      <w:r w:rsidRPr="004A2BC0">
        <w:rPr>
          <w:rFonts w:ascii="Times New Roman" w:eastAsia="Times New Roman" w:hAnsi="Times New Roman" w:cs="Times New Roman"/>
          <w:sz w:val="28"/>
          <w:szCs w:val="28"/>
          <w:lang w:eastAsia="ru-RU"/>
        </w:rPr>
        <w:t>газе  в</w:t>
      </w:r>
      <w:proofErr w:type="gramEnd"/>
      <w:r w:rsidRPr="004A2BC0">
        <w:rPr>
          <w:rFonts w:ascii="Times New Roman" w:eastAsia="Times New Roman" w:hAnsi="Times New Roman" w:cs="Times New Roman"/>
          <w:sz w:val="28"/>
          <w:szCs w:val="28"/>
          <w:lang w:eastAsia="ru-RU"/>
        </w:rPr>
        <w:t xml:space="preserve"> д. </w:t>
      </w:r>
      <w:proofErr w:type="spellStart"/>
      <w:r w:rsidRPr="004A2BC0">
        <w:rPr>
          <w:rFonts w:ascii="Times New Roman" w:eastAsia="Times New Roman" w:hAnsi="Times New Roman" w:cs="Times New Roman"/>
          <w:sz w:val="28"/>
          <w:szCs w:val="28"/>
          <w:lang w:eastAsia="ru-RU"/>
        </w:rPr>
        <w:t>Лехово</w:t>
      </w:r>
      <w:proofErr w:type="spellEnd"/>
      <w:r w:rsidRPr="004A2BC0">
        <w:rPr>
          <w:rFonts w:ascii="Times New Roman" w:eastAsia="Times New Roman" w:hAnsi="Times New Roman" w:cs="Times New Roman"/>
          <w:sz w:val="28"/>
          <w:szCs w:val="28"/>
          <w:lang w:eastAsia="ru-RU"/>
        </w:rPr>
        <w:t xml:space="preserve">»; </w:t>
      </w:r>
    </w:p>
    <w:p w14:paraId="2D713F83" w14:textId="77777777" w:rsidR="009F090B" w:rsidRPr="004A2BC0" w:rsidRDefault="009F090B" w:rsidP="009F090B">
      <w:pPr>
        <w:spacing w:after="0" w:line="240"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 xml:space="preserve">- «Строительство БМК на природном газе в </w:t>
      </w:r>
      <w:proofErr w:type="spellStart"/>
      <w:r w:rsidRPr="004A2BC0">
        <w:rPr>
          <w:rFonts w:ascii="Times New Roman" w:eastAsia="Times New Roman" w:hAnsi="Times New Roman" w:cs="Times New Roman"/>
          <w:sz w:val="28"/>
          <w:szCs w:val="28"/>
          <w:lang w:eastAsia="ru-RU"/>
        </w:rPr>
        <w:t>г.Невель</w:t>
      </w:r>
      <w:proofErr w:type="spellEnd"/>
      <w:r w:rsidRPr="004A2BC0">
        <w:rPr>
          <w:rFonts w:ascii="Times New Roman" w:eastAsia="Times New Roman" w:hAnsi="Times New Roman" w:cs="Times New Roman"/>
          <w:sz w:val="28"/>
          <w:szCs w:val="28"/>
          <w:lang w:eastAsia="ru-RU"/>
        </w:rPr>
        <w:t xml:space="preserve"> по </w:t>
      </w:r>
      <w:proofErr w:type="spellStart"/>
      <w:r w:rsidRPr="004A2BC0">
        <w:rPr>
          <w:rFonts w:ascii="Times New Roman" w:eastAsia="Times New Roman" w:hAnsi="Times New Roman" w:cs="Times New Roman"/>
          <w:sz w:val="28"/>
          <w:szCs w:val="28"/>
          <w:lang w:eastAsia="ru-RU"/>
        </w:rPr>
        <w:t>ул.Горького</w:t>
      </w:r>
      <w:proofErr w:type="spellEnd"/>
      <w:r w:rsidRPr="004A2BC0">
        <w:rPr>
          <w:rFonts w:ascii="Times New Roman" w:eastAsia="Times New Roman" w:hAnsi="Times New Roman" w:cs="Times New Roman"/>
          <w:sz w:val="28"/>
          <w:szCs w:val="28"/>
          <w:lang w:eastAsia="ru-RU"/>
        </w:rPr>
        <w:t xml:space="preserve"> взамен котельной, работающей на каменном угле»; </w:t>
      </w:r>
    </w:p>
    <w:p w14:paraId="6C9E47E0" w14:textId="77777777" w:rsidR="009F090B" w:rsidRPr="004A2BC0" w:rsidRDefault="009F090B" w:rsidP="009F090B">
      <w:pPr>
        <w:spacing w:after="0" w:line="240"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 xml:space="preserve">- «Строительство БМК на природном </w:t>
      </w:r>
      <w:proofErr w:type="gramStart"/>
      <w:r w:rsidRPr="004A2BC0">
        <w:rPr>
          <w:rFonts w:ascii="Times New Roman" w:eastAsia="Times New Roman" w:hAnsi="Times New Roman" w:cs="Times New Roman"/>
          <w:sz w:val="28"/>
          <w:szCs w:val="28"/>
          <w:lang w:eastAsia="ru-RU"/>
        </w:rPr>
        <w:t>газе  в</w:t>
      </w:r>
      <w:proofErr w:type="gramEnd"/>
      <w:r w:rsidRPr="004A2BC0">
        <w:rPr>
          <w:rFonts w:ascii="Times New Roman" w:eastAsia="Times New Roman" w:hAnsi="Times New Roman" w:cs="Times New Roman"/>
          <w:sz w:val="28"/>
          <w:szCs w:val="28"/>
          <w:lang w:eastAsia="ru-RU"/>
        </w:rPr>
        <w:t xml:space="preserve"> </w:t>
      </w:r>
      <w:proofErr w:type="spellStart"/>
      <w:r w:rsidRPr="004A2BC0">
        <w:rPr>
          <w:rFonts w:ascii="Times New Roman" w:eastAsia="Times New Roman" w:hAnsi="Times New Roman" w:cs="Times New Roman"/>
          <w:sz w:val="28"/>
          <w:szCs w:val="28"/>
          <w:lang w:eastAsia="ru-RU"/>
        </w:rPr>
        <w:t>г.Невель</w:t>
      </w:r>
      <w:proofErr w:type="spellEnd"/>
      <w:r w:rsidRPr="004A2BC0">
        <w:rPr>
          <w:rFonts w:ascii="Times New Roman" w:eastAsia="Times New Roman" w:hAnsi="Times New Roman" w:cs="Times New Roman"/>
          <w:sz w:val="28"/>
          <w:szCs w:val="28"/>
          <w:lang w:eastAsia="ru-RU"/>
        </w:rPr>
        <w:t xml:space="preserve"> по 2-му переулку Урицкого взамен котельной, работающей на каменном угле».</w:t>
      </w:r>
    </w:p>
    <w:p w14:paraId="0F3A9916" w14:textId="77777777" w:rsidR="00D70082" w:rsidRPr="004A2BC0" w:rsidRDefault="00D70082" w:rsidP="00D70082">
      <w:pPr>
        <w:spacing w:after="0" w:line="240"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 xml:space="preserve">Прогнозируется, что при улучшении макроэкономической ситуации будет наблюдаться сдержанный рост потока средств, направляемых на обновление основных фондов предприятий Невельского муниципального округа. </w:t>
      </w:r>
    </w:p>
    <w:p w14:paraId="318A6CC9" w14:textId="77777777" w:rsidR="009F090B" w:rsidRPr="004A2BC0" w:rsidRDefault="009F090B" w:rsidP="009F090B">
      <w:pPr>
        <w:spacing w:after="0" w:line="239" w:lineRule="auto"/>
        <w:jc w:val="both"/>
        <w:rPr>
          <w:rFonts w:ascii="Times New Roman" w:hAnsi="Times New Roman" w:cs="Times New Roman"/>
          <w:sz w:val="28"/>
          <w:szCs w:val="28"/>
        </w:rPr>
      </w:pPr>
    </w:p>
    <w:p w14:paraId="01812196" w14:textId="77777777" w:rsidR="009F090B" w:rsidRPr="004A2BC0" w:rsidRDefault="009F090B" w:rsidP="009F090B">
      <w:pPr>
        <w:spacing w:after="0" w:line="239" w:lineRule="auto"/>
        <w:jc w:val="both"/>
        <w:rPr>
          <w:rFonts w:ascii="Times New Roman" w:hAnsi="Times New Roman" w:cs="Times New Roman"/>
          <w:sz w:val="28"/>
          <w:szCs w:val="28"/>
        </w:rPr>
      </w:pPr>
    </w:p>
    <w:p w14:paraId="14D3AC54" w14:textId="77777777" w:rsidR="00DC496C" w:rsidRPr="004A2BC0" w:rsidRDefault="00DC496C" w:rsidP="002031B0">
      <w:pPr>
        <w:spacing w:after="0" w:line="240" w:lineRule="auto"/>
        <w:ind w:firstLine="709"/>
        <w:jc w:val="both"/>
        <w:rPr>
          <w:rFonts w:ascii="Times New Roman" w:hAnsi="Times New Roman" w:cs="Times New Roman"/>
          <w:sz w:val="16"/>
          <w:szCs w:val="16"/>
        </w:rPr>
      </w:pPr>
    </w:p>
    <w:p w14:paraId="1786D8A7" w14:textId="5294F38C" w:rsidR="007A020A" w:rsidRPr="004A2BC0" w:rsidRDefault="00697393" w:rsidP="002031B0">
      <w:pPr>
        <w:pStyle w:val="a3"/>
        <w:numPr>
          <w:ilvl w:val="0"/>
          <w:numId w:val="14"/>
        </w:numPr>
        <w:spacing w:after="0" w:line="240" w:lineRule="auto"/>
        <w:ind w:left="0"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i/>
          <w:sz w:val="28"/>
          <w:szCs w:val="28"/>
          <w:u w:val="single"/>
          <w:lang w:eastAsia="ru-RU"/>
        </w:rPr>
        <w:lastRenderedPageBreak/>
        <w:t>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r w:rsidRPr="004A2BC0">
        <w:rPr>
          <w:rFonts w:ascii="Times New Roman" w:eastAsia="Times New Roman" w:hAnsi="Times New Roman" w:cs="Times New Roman"/>
          <w:sz w:val="28"/>
          <w:szCs w:val="28"/>
          <w:lang w:eastAsia="ru-RU"/>
        </w:rPr>
        <w:t xml:space="preserve"> </w:t>
      </w:r>
      <w:r w:rsidR="007A020A" w:rsidRPr="004A2BC0">
        <w:rPr>
          <w:rFonts w:ascii="Times New Roman" w:eastAsia="Times New Roman" w:hAnsi="Times New Roman" w:cs="Times New Roman"/>
          <w:sz w:val="28"/>
          <w:szCs w:val="28"/>
          <w:lang w:eastAsia="ru-RU"/>
        </w:rPr>
        <w:t>в 20</w:t>
      </w:r>
      <w:r w:rsidR="00405C60" w:rsidRPr="004A2BC0">
        <w:rPr>
          <w:rFonts w:ascii="Times New Roman" w:eastAsia="Times New Roman" w:hAnsi="Times New Roman" w:cs="Times New Roman"/>
          <w:sz w:val="28"/>
          <w:szCs w:val="28"/>
          <w:lang w:eastAsia="ru-RU"/>
        </w:rPr>
        <w:t>2</w:t>
      </w:r>
      <w:r w:rsidR="00415DA9" w:rsidRPr="004A2BC0">
        <w:rPr>
          <w:rFonts w:ascii="Times New Roman" w:eastAsia="Times New Roman" w:hAnsi="Times New Roman" w:cs="Times New Roman"/>
          <w:sz w:val="28"/>
          <w:szCs w:val="28"/>
          <w:lang w:eastAsia="ru-RU"/>
        </w:rPr>
        <w:t>5</w:t>
      </w:r>
      <w:r w:rsidR="007A020A" w:rsidRPr="004A2BC0">
        <w:rPr>
          <w:rFonts w:ascii="Times New Roman" w:eastAsia="Times New Roman" w:hAnsi="Times New Roman" w:cs="Times New Roman"/>
          <w:sz w:val="28"/>
          <w:szCs w:val="28"/>
          <w:lang w:eastAsia="ru-RU"/>
        </w:rPr>
        <w:t xml:space="preserve"> году</w:t>
      </w:r>
      <w:r w:rsidR="00481FDF" w:rsidRPr="004A2BC0">
        <w:rPr>
          <w:rFonts w:ascii="Times New Roman" w:eastAsia="Times New Roman" w:hAnsi="Times New Roman" w:cs="Times New Roman"/>
          <w:sz w:val="28"/>
          <w:szCs w:val="28"/>
          <w:lang w:eastAsia="ru-RU"/>
        </w:rPr>
        <w:t xml:space="preserve"> </w:t>
      </w:r>
      <w:r w:rsidR="00415DA9" w:rsidRPr="004A2BC0">
        <w:rPr>
          <w:rFonts w:ascii="Times New Roman" w:eastAsia="Times New Roman" w:hAnsi="Times New Roman" w:cs="Times New Roman"/>
          <w:sz w:val="28"/>
          <w:szCs w:val="28"/>
          <w:lang w:eastAsia="ru-RU"/>
        </w:rPr>
        <w:t xml:space="preserve">выросла </w:t>
      </w:r>
      <w:r w:rsidR="00405C60" w:rsidRPr="004A2BC0">
        <w:rPr>
          <w:rFonts w:ascii="Times New Roman" w:eastAsia="Times New Roman" w:hAnsi="Times New Roman" w:cs="Times New Roman"/>
          <w:sz w:val="28"/>
          <w:szCs w:val="28"/>
          <w:lang w:eastAsia="ru-RU"/>
        </w:rPr>
        <w:t>по сравнению с 20</w:t>
      </w:r>
      <w:r w:rsidR="006E7886" w:rsidRPr="004A2BC0">
        <w:rPr>
          <w:rFonts w:ascii="Times New Roman" w:eastAsia="Times New Roman" w:hAnsi="Times New Roman" w:cs="Times New Roman"/>
          <w:sz w:val="28"/>
          <w:szCs w:val="28"/>
          <w:lang w:eastAsia="ru-RU"/>
        </w:rPr>
        <w:t>2</w:t>
      </w:r>
      <w:r w:rsidR="00415DA9" w:rsidRPr="004A2BC0">
        <w:rPr>
          <w:rFonts w:ascii="Times New Roman" w:eastAsia="Times New Roman" w:hAnsi="Times New Roman" w:cs="Times New Roman"/>
          <w:sz w:val="28"/>
          <w:szCs w:val="28"/>
          <w:lang w:eastAsia="ru-RU"/>
        </w:rPr>
        <w:t>4</w:t>
      </w:r>
      <w:r w:rsidR="00481FDF" w:rsidRPr="004A2BC0">
        <w:rPr>
          <w:rFonts w:ascii="Times New Roman" w:eastAsia="Times New Roman" w:hAnsi="Times New Roman" w:cs="Times New Roman"/>
          <w:sz w:val="28"/>
          <w:szCs w:val="28"/>
          <w:lang w:eastAsia="ru-RU"/>
        </w:rPr>
        <w:t xml:space="preserve"> годом</w:t>
      </w:r>
      <w:r w:rsidR="0014586A" w:rsidRPr="004A2BC0">
        <w:rPr>
          <w:rFonts w:ascii="Times New Roman" w:eastAsia="Times New Roman" w:hAnsi="Times New Roman" w:cs="Times New Roman"/>
          <w:sz w:val="28"/>
          <w:szCs w:val="28"/>
          <w:lang w:eastAsia="ru-RU"/>
        </w:rPr>
        <w:t xml:space="preserve"> на </w:t>
      </w:r>
      <w:r w:rsidR="00415DA9" w:rsidRPr="004A2BC0">
        <w:rPr>
          <w:rFonts w:ascii="Times New Roman" w:eastAsia="Times New Roman" w:hAnsi="Times New Roman" w:cs="Times New Roman"/>
          <w:sz w:val="28"/>
          <w:szCs w:val="28"/>
          <w:lang w:eastAsia="ru-RU"/>
        </w:rPr>
        <w:t>10,6</w:t>
      </w:r>
      <w:r w:rsidR="00BA44FF" w:rsidRPr="004A2BC0">
        <w:rPr>
          <w:rFonts w:ascii="Times New Roman" w:eastAsia="Times New Roman" w:hAnsi="Times New Roman" w:cs="Times New Roman"/>
          <w:sz w:val="28"/>
          <w:szCs w:val="28"/>
          <w:lang w:eastAsia="ru-RU"/>
        </w:rPr>
        <w:t xml:space="preserve"> </w:t>
      </w:r>
      <w:proofErr w:type="gramStart"/>
      <w:r w:rsidR="0014586A" w:rsidRPr="004A2BC0">
        <w:rPr>
          <w:rFonts w:ascii="Times New Roman" w:eastAsia="Times New Roman" w:hAnsi="Times New Roman" w:cs="Times New Roman"/>
          <w:sz w:val="28"/>
          <w:szCs w:val="28"/>
          <w:lang w:eastAsia="ru-RU"/>
        </w:rPr>
        <w:t xml:space="preserve">% </w:t>
      </w:r>
      <w:r w:rsidR="00481FDF" w:rsidRPr="004A2BC0">
        <w:rPr>
          <w:rFonts w:ascii="Times New Roman" w:eastAsia="Times New Roman" w:hAnsi="Times New Roman" w:cs="Times New Roman"/>
          <w:sz w:val="28"/>
          <w:szCs w:val="28"/>
          <w:lang w:eastAsia="ru-RU"/>
        </w:rPr>
        <w:t xml:space="preserve"> и</w:t>
      </w:r>
      <w:proofErr w:type="gramEnd"/>
      <w:r w:rsidR="00481FDF" w:rsidRPr="004A2BC0">
        <w:rPr>
          <w:rFonts w:ascii="Times New Roman" w:eastAsia="Times New Roman" w:hAnsi="Times New Roman" w:cs="Times New Roman"/>
          <w:sz w:val="28"/>
          <w:szCs w:val="28"/>
          <w:lang w:eastAsia="ru-RU"/>
        </w:rPr>
        <w:t xml:space="preserve"> составила </w:t>
      </w:r>
      <w:r w:rsidR="00A43344" w:rsidRPr="004A2BC0">
        <w:rPr>
          <w:rFonts w:ascii="Times New Roman" w:eastAsia="Times New Roman" w:hAnsi="Times New Roman" w:cs="Times New Roman"/>
          <w:sz w:val="28"/>
          <w:szCs w:val="28"/>
          <w:lang w:eastAsia="ru-RU"/>
        </w:rPr>
        <w:t xml:space="preserve"> </w:t>
      </w:r>
      <w:r w:rsidR="00415DA9" w:rsidRPr="004A2BC0">
        <w:rPr>
          <w:rFonts w:ascii="Times New Roman" w:eastAsia="Times New Roman" w:hAnsi="Times New Roman" w:cs="Times New Roman"/>
          <w:sz w:val="28"/>
          <w:szCs w:val="28"/>
          <w:lang w:eastAsia="ru-RU"/>
        </w:rPr>
        <w:t>71,7</w:t>
      </w:r>
      <w:r w:rsidR="00BA44FF" w:rsidRPr="004A2BC0">
        <w:rPr>
          <w:rFonts w:ascii="Times New Roman" w:eastAsia="Times New Roman" w:hAnsi="Times New Roman" w:cs="Times New Roman"/>
          <w:sz w:val="28"/>
          <w:szCs w:val="28"/>
          <w:lang w:eastAsia="ru-RU"/>
        </w:rPr>
        <w:t xml:space="preserve"> </w:t>
      </w:r>
      <w:r w:rsidR="006E7886" w:rsidRPr="004A2BC0">
        <w:rPr>
          <w:rFonts w:ascii="Times New Roman" w:eastAsia="Times New Roman" w:hAnsi="Times New Roman" w:cs="Times New Roman"/>
          <w:sz w:val="28"/>
          <w:szCs w:val="28"/>
          <w:lang w:eastAsia="ru-RU"/>
        </w:rPr>
        <w:t>% (в 202</w:t>
      </w:r>
      <w:r w:rsidR="00415DA9" w:rsidRPr="004A2BC0">
        <w:rPr>
          <w:rFonts w:ascii="Times New Roman" w:eastAsia="Times New Roman" w:hAnsi="Times New Roman" w:cs="Times New Roman"/>
          <w:sz w:val="28"/>
          <w:szCs w:val="28"/>
          <w:lang w:eastAsia="ru-RU"/>
        </w:rPr>
        <w:t>4</w:t>
      </w:r>
      <w:r w:rsidR="007A020A" w:rsidRPr="004A2BC0">
        <w:rPr>
          <w:rFonts w:ascii="Times New Roman" w:eastAsia="Times New Roman" w:hAnsi="Times New Roman" w:cs="Times New Roman"/>
          <w:sz w:val="28"/>
          <w:szCs w:val="28"/>
          <w:lang w:eastAsia="ru-RU"/>
        </w:rPr>
        <w:t>г. – 6</w:t>
      </w:r>
      <w:r w:rsidR="00183727" w:rsidRPr="004A2BC0">
        <w:rPr>
          <w:rFonts w:ascii="Times New Roman" w:eastAsia="Times New Roman" w:hAnsi="Times New Roman" w:cs="Times New Roman"/>
          <w:sz w:val="28"/>
          <w:szCs w:val="28"/>
          <w:lang w:eastAsia="ru-RU"/>
        </w:rPr>
        <w:t>4</w:t>
      </w:r>
      <w:r w:rsidR="007A020A" w:rsidRPr="004A2BC0">
        <w:rPr>
          <w:rFonts w:ascii="Times New Roman" w:eastAsia="Times New Roman" w:hAnsi="Times New Roman" w:cs="Times New Roman"/>
          <w:sz w:val="28"/>
          <w:szCs w:val="28"/>
          <w:lang w:eastAsia="ru-RU"/>
        </w:rPr>
        <w:t>,</w:t>
      </w:r>
      <w:r w:rsidR="00415DA9" w:rsidRPr="004A2BC0">
        <w:rPr>
          <w:rFonts w:ascii="Times New Roman" w:eastAsia="Times New Roman" w:hAnsi="Times New Roman" w:cs="Times New Roman"/>
          <w:sz w:val="28"/>
          <w:szCs w:val="28"/>
          <w:lang w:eastAsia="ru-RU"/>
        </w:rPr>
        <w:t>81</w:t>
      </w:r>
      <w:r w:rsidR="007A020A" w:rsidRPr="004A2BC0">
        <w:rPr>
          <w:rFonts w:ascii="Times New Roman" w:eastAsia="Times New Roman" w:hAnsi="Times New Roman" w:cs="Times New Roman"/>
          <w:sz w:val="28"/>
          <w:szCs w:val="28"/>
          <w:lang w:eastAsia="ru-RU"/>
        </w:rPr>
        <w:t>%).</w:t>
      </w:r>
    </w:p>
    <w:p w14:paraId="3FD18614" w14:textId="7C6CEE7B" w:rsidR="007E1D12" w:rsidRPr="004A2BC0" w:rsidRDefault="007A020A" w:rsidP="002031B0">
      <w:pPr>
        <w:spacing w:after="0" w:line="240"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 xml:space="preserve">С </w:t>
      </w:r>
      <w:r w:rsidR="007E1D12" w:rsidRPr="004A2BC0">
        <w:rPr>
          <w:rFonts w:ascii="Times New Roman" w:eastAsia="Times New Roman" w:hAnsi="Times New Roman" w:cs="Times New Roman"/>
          <w:sz w:val="28"/>
          <w:szCs w:val="28"/>
          <w:lang w:eastAsia="ru-RU"/>
        </w:rPr>
        <w:t xml:space="preserve">целью улучшения инвестиционной привлекательности, формирования объективной налоговой базы по земельному налогу Администрацией </w:t>
      </w:r>
      <w:r w:rsidR="00BA44FF" w:rsidRPr="004A2BC0">
        <w:rPr>
          <w:rFonts w:ascii="Times New Roman" w:eastAsia="Times New Roman" w:hAnsi="Times New Roman" w:cs="Times New Roman"/>
          <w:sz w:val="28"/>
          <w:szCs w:val="28"/>
          <w:lang w:eastAsia="ru-RU"/>
        </w:rPr>
        <w:t>округа</w:t>
      </w:r>
      <w:r w:rsidR="007E1D12" w:rsidRPr="004A2BC0">
        <w:rPr>
          <w:rFonts w:ascii="Times New Roman" w:eastAsia="Times New Roman" w:hAnsi="Times New Roman" w:cs="Times New Roman"/>
          <w:sz w:val="28"/>
          <w:szCs w:val="28"/>
          <w:lang w:eastAsia="ru-RU"/>
        </w:rPr>
        <w:t xml:space="preserve"> активизирована работа по оформлению в муниципальную собственность невостребованных земельных долей</w:t>
      </w:r>
      <w:r w:rsidR="00481FDF" w:rsidRPr="004A2BC0">
        <w:rPr>
          <w:rFonts w:ascii="Times New Roman" w:eastAsia="Times New Roman" w:hAnsi="Times New Roman" w:cs="Times New Roman"/>
          <w:sz w:val="28"/>
          <w:szCs w:val="28"/>
          <w:lang w:eastAsia="ru-RU"/>
        </w:rPr>
        <w:t xml:space="preserve">, </w:t>
      </w:r>
      <w:r w:rsidR="007E1D12" w:rsidRPr="004A2BC0">
        <w:rPr>
          <w:rFonts w:ascii="Times New Roman" w:eastAsia="Times New Roman" w:hAnsi="Times New Roman" w:cs="Times New Roman"/>
          <w:sz w:val="28"/>
          <w:szCs w:val="28"/>
          <w:lang w:eastAsia="ru-RU"/>
        </w:rPr>
        <w:t>проводится работа с гражданами по вопросам, связанным с оформлением прав на объекты недвижимости и земельные участки в соответствии с действующим законодательством.</w:t>
      </w:r>
    </w:p>
    <w:p w14:paraId="71BB9D49" w14:textId="77777777" w:rsidR="00B415F3" w:rsidRPr="004A2BC0" w:rsidRDefault="00B415F3" w:rsidP="00B415F3">
      <w:pPr>
        <w:spacing w:after="0" w:line="239"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 xml:space="preserve">В соответствии с перечнем земельных участков, предназначенных для предоставления гражданам, имеющим трех и более детей, утвержденным постановлением Администрации Невельского муниципального округа от 02.08.2024 № 736, в 2025 году предоставлено 2 земельных участка гражданам, имеющим трех и более детей. 1 земельный участок предоставлен участнику специальной военной операции (СВО) из перечня земельных участков, размещенных на Портале </w:t>
      </w:r>
      <w:proofErr w:type="gramStart"/>
      <w:r w:rsidRPr="004A2BC0">
        <w:rPr>
          <w:rFonts w:ascii="Times New Roman" w:eastAsia="Times New Roman" w:hAnsi="Times New Roman" w:cs="Times New Roman"/>
          <w:sz w:val="28"/>
          <w:szCs w:val="28"/>
          <w:lang w:eastAsia="ru-RU"/>
        </w:rPr>
        <w:t>пространственных данных</w:t>
      </w:r>
      <w:proofErr w:type="gramEnd"/>
      <w:r w:rsidRPr="004A2BC0">
        <w:rPr>
          <w:rFonts w:ascii="Times New Roman" w:eastAsia="Times New Roman" w:hAnsi="Times New Roman" w:cs="Times New Roman"/>
          <w:sz w:val="28"/>
          <w:szCs w:val="28"/>
          <w:lang w:eastAsia="ru-RU"/>
        </w:rPr>
        <w:t xml:space="preserve"> Национальная система пространственных данных в разделе «Земля для стройки».</w:t>
      </w:r>
    </w:p>
    <w:p w14:paraId="458DF5D3" w14:textId="77777777" w:rsidR="00B415F3" w:rsidRPr="004A2BC0" w:rsidRDefault="00B415F3" w:rsidP="00B415F3">
      <w:pPr>
        <w:spacing w:after="0" w:line="239"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В рамках Соглашения о предоставлении субсидии из областного бюджета местному бюджету муниципального образования (округа) Псковской области на подготовку проектов межевания земельных участков и на проведение кадастровых работ в 2025 году были установлены границы (проведено межевание)  4-х земельных участков сельскохозяйственного назначения выделенных из невостребованных земельных долей общей площадью 70 гектар.</w:t>
      </w:r>
    </w:p>
    <w:p w14:paraId="1AA2DCDC" w14:textId="2A183542" w:rsidR="00697393" w:rsidRPr="004A2BC0" w:rsidRDefault="00EE70C2" w:rsidP="005531D3">
      <w:pPr>
        <w:spacing w:after="0" w:line="240" w:lineRule="auto"/>
        <w:contextualSpacing/>
        <w:jc w:val="both"/>
        <w:rPr>
          <w:rFonts w:ascii="Times New Roman" w:hAnsi="Times New Roman" w:cs="Times New Roman"/>
          <w:sz w:val="28"/>
          <w:szCs w:val="28"/>
        </w:rPr>
      </w:pPr>
      <w:r w:rsidRPr="004A2BC0">
        <w:rPr>
          <w:rFonts w:ascii="Times New Roman" w:hAnsi="Times New Roman" w:cs="Times New Roman"/>
          <w:sz w:val="28"/>
          <w:szCs w:val="28"/>
        </w:rPr>
        <w:t xml:space="preserve">  </w:t>
      </w:r>
    </w:p>
    <w:p w14:paraId="74FFA482" w14:textId="77777777" w:rsidR="00697393" w:rsidRPr="004A2BC0" w:rsidRDefault="00697393" w:rsidP="008B130F">
      <w:pPr>
        <w:spacing w:after="0" w:line="240" w:lineRule="auto"/>
        <w:jc w:val="both"/>
        <w:rPr>
          <w:rFonts w:ascii="Times New Roman" w:hAnsi="Times New Roman" w:cs="Times New Roman"/>
          <w:b/>
          <w:sz w:val="28"/>
          <w:szCs w:val="28"/>
        </w:rPr>
      </w:pPr>
      <w:r w:rsidRPr="004A2BC0">
        <w:rPr>
          <w:rFonts w:ascii="Times New Roman" w:hAnsi="Times New Roman" w:cs="Times New Roman"/>
          <w:b/>
          <w:sz w:val="28"/>
          <w:szCs w:val="28"/>
        </w:rPr>
        <w:t>Сельское хозяйство</w:t>
      </w:r>
      <w:r w:rsidR="00EE70C2" w:rsidRPr="004A2BC0">
        <w:rPr>
          <w:rFonts w:ascii="Times New Roman" w:hAnsi="Times New Roman" w:cs="Times New Roman"/>
          <w:b/>
          <w:sz w:val="28"/>
          <w:szCs w:val="28"/>
        </w:rPr>
        <w:t xml:space="preserve">         </w:t>
      </w:r>
    </w:p>
    <w:p w14:paraId="0E56FF19" w14:textId="77777777" w:rsidR="00EE3306" w:rsidRPr="004A2BC0" w:rsidRDefault="00EE3306" w:rsidP="00EE3306">
      <w:pPr>
        <w:pStyle w:val="a3"/>
        <w:numPr>
          <w:ilvl w:val="0"/>
          <w:numId w:val="14"/>
        </w:numPr>
        <w:spacing w:after="0" w:line="240" w:lineRule="auto"/>
        <w:ind w:left="0" w:firstLine="709"/>
        <w:jc w:val="both"/>
        <w:rPr>
          <w:rFonts w:ascii="Times New Roman" w:hAnsi="Times New Roman" w:cs="Times New Roman"/>
          <w:i/>
          <w:sz w:val="28"/>
          <w:szCs w:val="28"/>
          <w:u w:val="single"/>
        </w:rPr>
      </w:pPr>
      <w:r w:rsidRPr="004A2BC0">
        <w:rPr>
          <w:rFonts w:ascii="Times New Roman" w:hAnsi="Times New Roman" w:cs="Times New Roman"/>
          <w:i/>
          <w:sz w:val="28"/>
          <w:szCs w:val="28"/>
          <w:u w:val="single"/>
        </w:rPr>
        <w:t xml:space="preserve">Доля прибыльных сельскохозяйственных организаций в общем их числе. </w:t>
      </w:r>
    </w:p>
    <w:p w14:paraId="3A851CE7" w14:textId="77777777" w:rsidR="00EE3306" w:rsidRPr="004A2BC0" w:rsidRDefault="00CE067C" w:rsidP="00EE3306">
      <w:pPr>
        <w:spacing w:after="0" w:line="240" w:lineRule="auto"/>
        <w:ind w:firstLine="709"/>
        <w:jc w:val="both"/>
        <w:rPr>
          <w:rFonts w:ascii="Times New Roman" w:hAnsi="Times New Roman" w:cs="Times New Roman"/>
          <w:sz w:val="28"/>
          <w:szCs w:val="28"/>
        </w:rPr>
      </w:pPr>
      <w:r w:rsidRPr="004A2BC0">
        <w:rPr>
          <w:rFonts w:ascii="Times New Roman" w:hAnsi="Times New Roman" w:cs="Times New Roman"/>
          <w:sz w:val="28"/>
          <w:szCs w:val="28"/>
        </w:rPr>
        <w:t xml:space="preserve">На территории Невельского </w:t>
      </w:r>
      <w:r w:rsidR="00B9183F" w:rsidRPr="004A2BC0">
        <w:rPr>
          <w:rFonts w:ascii="Times New Roman" w:hAnsi="Times New Roman" w:cs="Times New Roman"/>
          <w:sz w:val="28"/>
          <w:szCs w:val="28"/>
        </w:rPr>
        <w:t>муниципального округа</w:t>
      </w:r>
      <w:r w:rsidRPr="004A2BC0">
        <w:rPr>
          <w:rFonts w:ascii="Times New Roman" w:hAnsi="Times New Roman" w:cs="Times New Roman"/>
          <w:sz w:val="28"/>
          <w:szCs w:val="28"/>
        </w:rPr>
        <w:t xml:space="preserve"> отсутствуют к</w:t>
      </w:r>
      <w:r w:rsidR="00EE3306" w:rsidRPr="004A2BC0">
        <w:rPr>
          <w:rFonts w:ascii="Times New Roman" w:hAnsi="Times New Roman" w:cs="Times New Roman"/>
          <w:sz w:val="28"/>
          <w:szCs w:val="28"/>
        </w:rPr>
        <w:t>рупные и средние сельскохозяйственные организации</w:t>
      </w:r>
      <w:r w:rsidRPr="004A2BC0">
        <w:rPr>
          <w:rFonts w:ascii="Times New Roman" w:hAnsi="Times New Roman" w:cs="Times New Roman"/>
          <w:sz w:val="28"/>
          <w:szCs w:val="28"/>
        </w:rPr>
        <w:t xml:space="preserve">. </w:t>
      </w:r>
    </w:p>
    <w:p w14:paraId="1FB293F3" w14:textId="77777777" w:rsidR="00424F95" w:rsidRPr="00B415F3" w:rsidRDefault="00B9183F" w:rsidP="002031B0">
      <w:pPr>
        <w:spacing w:after="0" w:line="240" w:lineRule="auto"/>
        <w:ind w:firstLine="709"/>
        <w:jc w:val="both"/>
        <w:rPr>
          <w:rFonts w:ascii="Times New Roman" w:eastAsia="Times New Roman" w:hAnsi="Times New Roman" w:cs="Times New Roman"/>
          <w:sz w:val="28"/>
          <w:szCs w:val="28"/>
          <w:lang w:eastAsia="ru-RU"/>
        </w:rPr>
      </w:pPr>
      <w:r w:rsidRPr="004A2BC0">
        <w:rPr>
          <w:rFonts w:ascii="Times New Roman" w:eastAsia="Times New Roman" w:hAnsi="Times New Roman" w:cs="Times New Roman"/>
          <w:sz w:val="28"/>
          <w:szCs w:val="28"/>
          <w:lang w:eastAsia="ru-RU"/>
        </w:rPr>
        <w:t>На территории округа</w:t>
      </w:r>
      <w:r w:rsidR="00424F95" w:rsidRPr="004A2BC0">
        <w:rPr>
          <w:rFonts w:ascii="Times New Roman" w:eastAsia="Times New Roman" w:hAnsi="Times New Roman" w:cs="Times New Roman"/>
          <w:sz w:val="28"/>
          <w:szCs w:val="28"/>
          <w:lang w:eastAsia="ru-RU"/>
        </w:rPr>
        <w:t xml:space="preserve"> функционируют 22 свиноводческие площадк</w:t>
      </w:r>
      <w:r w:rsidR="008D414E" w:rsidRPr="004A2BC0">
        <w:rPr>
          <w:rFonts w:ascii="Times New Roman" w:eastAsia="Times New Roman" w:hAnsi="Times New Roman" w:cs="Times New Roman"/>
          <w:sz w:val="28"/>
          <w:szCs w:val="28"/>
          <w:lang w:eastAsia="ru-RU"/>
        </w:rPr>
        <w:t xml:space="preserve">и Великолукского агрохолдинга, </w:t>
      </w:r>
      <w:r w:rsidR="00424F95" w:rsidRPr="004A2BC0">
        <w:rPr>
          <w:rFonts w:ascii="Times New Roman" w:hAnsi="Times New Roman" w:cs="Times New Roman"/>
          <w:sz w:val="28"/>
          <w:szCs w:val="28"/>
        </w:rPr>
        <w:t>развив</w:t>
      </w:r>
      <w:r w:rsidR="00424F95" w:rsidRPr="00B415F3">
        <w:rPr>
          <w:rFonts w:ascii="Times New Roman" w:hAnsi="Times New Roman" w:cs="Times New Roman"/>
          <w:sz w:val="28"/>
          <w:szCs w:val="28"/>
        </w:rPr>
        <w:t>аются   крестьянско-</w:t>
      </w:r>
      <w:proofErr w:type="gramStart"/>
      <w:r w:rsidR="00424F95" w:rsidRPr="00B415F3">
        <w:rPr>
          <w:rFonts w:ascii="Times New Roman" w:hAnsi="Times New Roman" w:cs="Times New Roman"/>
          <w:sz w:val="28"/>
          <w:szCs w:val="28"/>
        </w:rPr>
        <w:t>фермерские  и</w:t>
      </w:r>
      <w:proofErr w:type="gramEnd"/>
      <w:r w:rsidR="00424F95" w:rsidRPr="00B415F3">
        <w:rPr>
          <w:rFonts w:ascii="Times New Roman" w:hAnsi="Times New Roman" w:cs="Times New Roman"/>
          <w:sz w:val="28"/>
          <w:szCs w:val="28"/>
        </w:rPr>
        <w:t xml:space="preserve"> личные подсобные хозяйства.</w:t>
      </w:r>
      <w:r w:rsidR="008D414E" w:rsidRPr="00B415F3">
        <w:rPr>
          <w:rFonts w:ascii="Times New Roman" w:hAnsi="Times New Roman" w:cs="Times New Roman"/>
          <w:sz w:val="28"/>
          <w:szCs w:val="28"/>
        </w:rPr>
        <w:t xml:space="preserve"> Деятельность данных организаций не отражается в статистической информации</w:t>
      </w:r>
      <w:r w:rsidR="00260A2E" w:rsidRPr="00B415F3">
        <w:rPr>
          <w:rFonts w:ascii="Times New Roman" w:hAnsi="Times New Roman" w:cs="Times New Roman"/>
          <w:sz w:val="28"/>
          <w:szCs w:val="28"/>
        </w:rPr>
        <w:t xml:space="preserve"> по Невельскому </w:t>
      </w:r>
      <w:r w:rsidRPr="00B415F3">
        <w:rPr>
          <w:rFonts w:ascii="Times New Roman" w:hAnsi="Times New Roman" w:cs="Times New Roman"/>
          <w:sz w:val="28"/>
          <w:szCs w:val="28"/>
        </w:rPr>
        <w:t>муниципальному округу</w:t>
      </w:r>
      <w:r w:rsidR="008A7EDF" w:rsidRPr="00B415F3">
        <w:rPr>
          <w:rFonts w:ascii="Times New Roman" w:hAnsi="Times New Roman" w:cs="Times New Roman"/>
          <w:sz w:val="28"/>
          <w:szCs w:val="28"/>
        </w:rPr>
        <w:t>.</w:t>
      </w:r>
    </w:p>
    <w:p w14:paraId="20E29670" w14:textId="77777777" w:rsidR="0049094C" w:rsidRPr="00B415F3" w:rsidRDefault="0049094C" w:rsidP="002031B0">
      <w:pPr>
        <w:spacing w:after="0" w:line="240" w:lineRule="auto"/>
        <w:ind w:firstLine="709"/>
        <w:jc w:val="both"/>
        <w:rPr>
          <w:rFonts w:ascii="Times New Roman" w:hAnsi="Times New Roman" w:cs="Times New Roman"/>
          <w:sz w:val="28"/>
          <w:szCs w:val="28"/>
        </w:rPr>
      </w:pPr>
      <w:r w:rsidRPr="00B415F3">
        <w:rPr>
          <w:rFonts w:ascii="Times New Roman" w:hAnsi="Times New Roman" w:cs="Times New Roman"/>
          <w:sz w:val="28"/>
          <w:szCs w:val="28"/>
        </w:rPr>
        <w:t>В течение года проводилась работа по вовлечению крестьянских (фермерских) хозяйств в деятельность сельскохозяйственных потребительских кооперативов.</w:t>
      </w:r>
    </w:p>
    <w:p w14:paraId="2FB21344" w14:textId="77777777" w:rsidR="0049094C" w:rsidRPr="00B415F3" w:rsidRDefault="0049094C" w:rsidP="002031B0">
      <w:pPr>
        <w:spacing w:after="0" w:line="240" w:lineRule="auto"/>
        <w:ind w:firstLine="709"/>
        <w:jc w:val="both"/>
        <w:rPr>
          <w:rFonts w:ascii="Times New Roman" w:hAnsi="Times New Roman" w:cs="Times New Roman"/>
          <w:sz w:val="28"/>
          <w:szCs w:val="28"/>
        </w:rPr>
      </w:pPr>
      <w:r w:rsidRPr="00B415F3">
        <w:rPr>
          <w:rFonts w:ascii="Times New Roman" w:hAnsi="Times New Roman" w:cs="Times New Roman"/>
          <w:sz w:val="28"/>
          <w:szCs w:val="28"/>
        </w:rPr>
        <w:t xml:space="preserve">В сфере развития производственного потенциала проводятся работы по введению в оборот неиспользуемой </w:t>
      </w:r>
      <w:proofErr w:type="gramStart"/>
      <w:r w:rsidRPr="00B415F3">
        <w:rPr>
          <w:rFonts w:ascii="Times New Roman" w:hAnsi="Times New Roman" w:cs="Times New Roman"/>
          <w:sz w:val="28"/>
          <w:szCs w:val="28"/>
        </w:rPr>
        <w:t xml:space="preserve">пашни </w:t>
      </w:r>
      <w:r w:rsidR="006C4015" w:rsidRPr="00B415F3">
        <w:rPr>
          <w:rFonts w:ascii="Times New Roman" w:hAnsi="Times New Roman" w:cs="Times New Roman"/>
          <w:sz w:val="28"/>
          <w:szCs w:val="28"/>
        </w:rPr>
        <w:t xml:space="preserve"> </w:t>
      </w:r>
      <w:r w:rsidRPr="00B415F3">
        <w:rPr>
          <w:rFonts w:ascii="Times New Roman" w:hAnsi="Times New Roman" w:cs="Times New Roman"/>
          <w:sz w:val="28"/>
          <w:szCs w:val="28"/>
        </w:rPr>
        <w:t>и</w:t>
      </w:r>
      <w:proofErr w:type="gramEnd"/>
      <w:r w:rsidRPr="00B415F3">
        <w:rPr>
          <w:rFonts w:ascii="Times New Roman" w:hAnsi="Times New Roman" w:cs="Times New Roman"/>
          <w:sz w:val="28"/>
          <w:szCs w:val="28"/>
        </w:rPr>
        <w:t xml:space="preserve"> других категорий сельскохозяйственных угодий.</w:t>
      </w:r>
      <w:r w:rsidR="00CE067C" w:rsidRPr="00B415F3">
        <w:rPr>
          <w:rFonts w:ascii="Times New Roman" w:hAnsi="Times New Roman" w:cs="Times New Roman"/>
          <w:sz w:val="28"/>
          <w:szCs w:val="28"/>
        </w:rPr>
        <w:t xml:space="preserve"> </w:t>
      </w:r>
    </w:p>
    <w:p w14:paraId="5D99E39B" w14:textId="77777777" w:rsidR="0049094C" w:rsidRPr="00B415F3" w:rsidRDefault="0049094C" w:rsidP="002031B0">
      <w:pPr>
        <w:spacing w:after="0" w:line="240" w:lineRule="auto"/>
        <w:ind w:firstLine="709"/>
        <w:jc w:val="both"/>
        <w:rPr>
          <w:rFonts w:ascii="Times New Roman" w:hAnsi="Times New Roman" w:cs="Times New Roman"/>
          <w:sz w:val="28"/>
          <w:szCs w:val="28"/>
        </w:rPr>
      </w:pPr>
      <w:r w:rsidRPr="00B415F3">
        <w:rPr>
          <w:rFonts w:ascii="Times New Roman" w:hAnsi="Times New Roman" w:cs="Times New Roman"/>
          <w:sz w:val="28"/>
          <w:szCs w:val="28"/>
        </w:rPr>
        <w:t xml:space="preserve">В целях предотвращения заноса и распространения вируса особо опасных заболеваний животных (африканской чумы свиней (АЧС) среди домашних свиней и диких кабанов, ящура крупного рогатого скота, оспе овец и коз и других) совместно с ветеринарной </w:t>
      </w:r>
      <w:proofErr w:type="gramStart"/>
      <w:r w:rsidRPr="00B415F3">
        <w:rPr>
          <w:rFonts w:ascii="Times New Roman" w:hAnsi="Times New Roman" w:cs="Times New Roman"/>
          <w:sz w:val="28"/>
          <w:szCs w:val="28"/>
        </w:rPr>
        <w:t>службой  проводится</w:t>
      </w:r>
      <w:proofErr w:type="gramEnd"/>
      <w:r w:rsidRPr="00B415F3">
        <w:rPr>
          <w:rFonts w:ascii="Times New Roman" w:hAnsi="Times New Roman" w:cs="Times New Roman"/>
          <w:sz w:val="28"/>
          <w:szCs w:val="28"/>
        </w:rPr>
        <w:t xml:space="preserve"> </w:t>
      </w:r>
      <w:r w:rsidRPr="00B415F3">
        <w:rPr>
          <w:rFonts w:ascii="Times New Roman" w:hAnsi="Times New Roman" w:cs="Times New Roman"/>
          <w:sz w:val="28"/>
          <w:szCs w:val="28"/>
        </w:rPr>
        <w:lastRenderedPageBreak/>
        <w:t>разъяснительная работа среди населения и профилактиче</w:t>
      </w:r>
      <w:r w:rsidR="006B39DB" w:rsidRPr="00B415F3">
        <w:rPr>
          <w:rFonts w:ascii="Times New Roman" w:hAnsi="Times New Roman" w:cs="Times New Roman"/>
          <w:sz w:val="28"/>
          <w:szCs w:val="28"/>
        </w:rPr>
        <w:t>ские мероприятия на территории округа</w:t>
      </w:r>
      <w:r w:rsidRPr="00B415F3">
        <w:rPr>
          <w:rFonts w:ascii="Times New Roman" w:hAnsi="Times New Roman" w:cs="Times New Roman"/>
          <w:sz w:val="28"/>
          <w:szCs w:val="28"/>
        </w:rPr>
        <w:t>.</w:t>
      </w:r>
    </w:p>
    <w:p w14:paraId="73BD8B38" w14:textId="77777777" w:rsidR="00ED0C5C" w:rsidRPr="006A5A46" w:rsidRDefault="00ED0C5C" w:rsidP="008B130F">
      <w:pPr>
        <w:spacing w:after="0" w:line="240" w:lineRule="auto"/>
        <w:jc w:val="both"/>
        <w:rPr>
          <w:rFonts w:ascii="Times New Roman" w:hAnsi="Times New Roman" w:cs="Times New Roman"/>
          <w:b/>
          <w:sz w:val="28"/>
          <w:szCs w:val="28"/>
          <w:highlight w:val="yellow"/>
        </w:rPr>
      </w:pPr>
    </w:p>
    <w:p w14:paraId="4992E259" w14:textId="77777777" w:rsidR="00A26C41" w:rsidRPr="0092323A" w:rsidRDefault="00A26C41" w:rsidP="008B130F">
      <w:pPr>
        <w:spacing w:after="0" w:line="240" w:lineRule="auto"/>
        <w:jc w:val="both"/>
        <w:rPr>
          <w:rFonts w:ascii="Times New Roman" w:hAnsi="Times New Roman" w:cs="Times New Roman"/>
          <w:b/>
          <w:sz w:val="28"/>
          <w:szCs w:val="28"/>
        </w:rPr>
      </w:pPr>
      <w:r w:rsidRPr="0092323A">
        <w:rPr>
          <w:rFonts w:ascii="Times New Roman" w:hAnsi="Times New Roman" w:cs="Times New Roman"/>
          <w:b/>
          <w:sz w:val="28"/>
          <w:szCs w:val="28"/>
        </w:rPr>
        <w:t>Дорожное хозяйство и транспорт</w:t>
      </w:r>
    </w:p>
    <w:p w14:paraId="230245AD" w14:textId="77777777" w:rsidR="002730E0" w:rsidRPr="0092323A" w:rsidRDefault="002730E0" w:rsidP="00EE3306">
      <w:pPr>
        <w:pStyle w:val="a3"/>
        <w:numPr>
          <w:ilvl w:val="0"/>
          <w:numId w:val="14"/>
        </w:numPr>
        <w:spacing w:after="0" w:line="240" w:lineRule="auto"/>
        <w:ind w:left="0" w:firstLine="709"/>
        <w:jc w:val="both"/>
        <w:rPr>
          <w:rFonts w:ascii="Times New Roman" w:hAnsi="Times New Roman" w:cs="Times New Roman"/>
          <w:i/>
          <w:sz w:val="28"/>
          <w:szCs w:val="28"/>
          <w:u w:val="single"/>
        </w:rPr>
      </w:pPr>
      <w:r w:rsidRPr="0092323A">
        <w:rPr>
          <w:rFonts w:ascii="Times New Roman" w:hAnsi="Times New Roman" w:cs="Times New Roman"/>
          <w:i/>
          <w:sz w:val="28"/>
          <w:szCs w:val="28"/>
          <w:u w:val="single"/>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14:paraId="1FFD39C1" w14:textId="77777777" w:rsidR="0092323A" w:rsidRPr="00B9183F" w:rsidRDefault="0092323A" w:rsidP="0092323A">
      <w:pPr>
        <w:spacing w:after="0" w:line="240" w:lineRule="auto"/>
        <w:ind w:firstLine="709"/>
        <w:jc w:val="both"/>
        <w:rPr>
          <w:rFonts w:ascii="Times New Roman" w:hAnsi="Times New Roman" w:cs="Times New Roman"/>
          <w:sz w:val="28"/>
          <w:szCs w:val="28"/>
        </w:rPr>
      </w:pPr>
      <w:r w:rsidRPr="00B9183F">
        <w:rPr>
          <w:rFonts w:ascii="Times New Roman" w:hAnsi="Times New Roman" w:cs="Times New Roman"/>
          <w:sz w:val="28"/>
          <w:szCs w:val="28"/>
        </w:rPr>
        <w:t xml:space="preserve">В настоящее время на территории Невельского муниципального округа общая протяженность автомобильных дорог общего пользования местного значения составляет </w:t>
      </w:r>
      <w:r w:rsidRPr="00961943">
        <w:rPr>
          <w:rFonts w:ascii="Times New Roman" w:hAnsi="Times New Roman" w:cs="Times New Roman"/>
          <w:sz w:val="28"/>
          <w:szCs w:val="28"/>
        </w:rPr>
        <w:t>1 125,024</w:t>
      </w:r>
      <w:r w:rsidRPr="00B9183F">
        <w:rPr>
          <w:rFonts w:ascii="Times New Roman" w:hAnsi="Times New Roman" w:cs="Times New Roman"/>
          <w:sz w:val="28"/>
          <w:szCs w:val="28"/>
        </w:rPr>
        <w:t xml:space="preserve"> км. За счет средств местного бюджета регулярно проводятся работы по содержанию и ремонту автодорог, в результате </w:t>
      </w:r>
      <w:proofErr w:type="gramStart"/>
      <w:r w:rsidRPr="00B9183F">
        <w:rPr>
          <w:rFonts w:ascii="Times New Roman" w:hAnsi="Times New Roman" w:cs="Times New Roman"/>
          <w:sz w:val="28"/>
          <w:szCs w:val="28"/>
        </w:rPr>
        <w:t>чего,  доля</w:t>
      </w:r>
      <w:proofErr w:type="gramEnd"/>
      <w:r w:rsidRPr="00B9183F">
        <w:rPr>
          <w:rFonts w:ascii="Times New Roman" w:hAnsi="Times New Roman" w:cs="Times New Roman"/>
          <w:sz w:val="28"/>
          <w:szCs w:val="28"/>
        </w:rPr>
        <w:t xml:space="preserve"> автомобильных дорог общего пользования местного значения, не соответствующих нормативным требованиям в</w:t>
      </w:r>
      <w:r>
        <w:rPr>
          <w:rFonts w:ascii="Times New Roman" w:hAnsi="Times New Roman" w:cs="Times New Roman"/>
          <w:sz w:val="28"/>
          <w:szCs w:val="28"/>
        </w:rPr>
        <w:t xml:space="preserve"> </w:t>
      </w:r>
      <w:r w:rsidRPr="00B9183F">
        <w:rPr>
          <w:rFonts w:ascii="Times New Roman" w:hAnsi="Times New Roman" w:cs="Times New Roman"/>
          <w:sz w:val="28"/>
          <w:szCs w:val="28"/>
        </w:rPr>
        <w:t>202</w:t>
      </w:r>
      <w:r>
        <w:rPr>
          <w:rFonts w:ascii="Times New Roman" w:hAnsi="Times New Roman" w:cs="Times New Roman"/>
          <w:sz w:val="28"/>
          <w:szCs w:val="28"/>
        </w:rPr>
        <w:t xml:space="preserve">5 </w:t>
      </w:r>
      <w:r w:rsidRPr="00B9183F">
        <w:rPr>
          <w:rFonts w:ascii="Times New Roman" w:hAnsi="Times New Roman" w:cs="Times New Roman"/>
          <w:sz w:val="28"/>
          <w:szCs w:val="28"/>
        </w:rPr>
        <w:t>году составила 74,</w:t>
      </w:r>
      <w:r>
        <w:rPr>
          <w:rFonts w:ascii="Times New Roman" w:hAnsi="Times New Roman" w:cs="Times New Roman"/>
          <w:sz w:val="28"/>
          <w:szCs w:val="28"/>
        </w:rPr>
        <w:t>2</w:t>
      </w:r>
      <w:r w:rsidRPr="00B9183F">
        <w:rPr>
          <w:rFonts w:ascii="Times New Roman" w:hAnsi="Times New Roman" w:cs="Times New Roman"/>
          <w:sz w:val="28"/>
          <w:szCs w:val="28"/>
        </w:rPr>
        <w:t>%. К 202</w:t>
      </w:r>
      <w:r>
        <w:rPr>
          <w:rFonts w:ascii="Times New Roman" w:hAnsi="Times New Roman" w:cs="Times New Roman"/>
          <w:sz w:val="28"/>
          <w:szCs w:val="28"/>
        </w:rPr>
        <w:t>8</w:t>
      </w:r>
      <w:r w:rsidRPr="00B9183F">
        <w:rPr>
          <w:rFonts w:ascii="Times New Roman" w:hAnsi="Times New Roman" w:cs="Times New Roman"/>
          <w:sz w:val="28"/>
          <w:szCs w:val="28"/>
        </w:rPr>
        <w:t xml:space="preserve"> году планируется </w:t>
      </w:r>
      <w:r>
        <w:rPr>
          <w:rFonts w:ascii="Times New Roman" w:hAnsi="Times New Roman" w:cs="Times New Roman"/>
          <w:sz w:val="28"/>
          <w:szCs w:val="28"/>
        </w:rPr>
        <w:t>улучшить этот показатель до 73,6</w:t>
      </w:r>
      <w:r w:rsidRPr="00B9183F">
        <w:rPr>
          <w:rFonts w:ascii="Times New Roman" w:hAnsi="Times New Roman" w:cs="Times New Roman"/>
          <w:sz w:val="28"/>
          <w:szCs w:val="28"/>
        </w:rPr>
        <w:t xml:space="preserve"> %.</w:t>
      </w:r>
    </w:p>
    <w:p w14:paraId="509D73D5" w14:textId="77777777" w:rsidR="0092323A" w:rsidRPr="00B9183F" w:rsidRDefault="0092323A" w:rsidP="0092323A">
      <w:pPr>
        <w:spacing w:after="0" w:line="240" w:lineRule="auto"/>
        <w:ind w:firstLine="709"/>
        <w:jc w:val="both"/>
        <w:rPr>
          <w:rFonts w:ascii="Times New Roman" w:hAnsi="Times New Roman" w:cs="Times New Roman"/>
          <w:sz w:val="28"/>
          <w:szCs w:val="28"/>
        </w:rPr>
      </w:pPr>
      <w:r w:rsidRPr="00B9183F">
        <w:rPr>
          <w:rFonts w:ascii="Times New Roman" w:hAnsi="Times New Roman" w:cs="Times New Roman"/>
          <w:sz w:val="28"/>
          <w:szCs w:val="28"/>
        </w:rPr>
        <w:t xml:space="preserve">За счет субсидий, выделяемых из областного бюджета в сумме </w:t>
      </w:r>
      <w:r w:rsidRPr="008D63F7">
        <w:rPr>
          <w:rFonts w:ascii="Times New Roman" w:hAnsi="Times New Roman" w:cs="Times New Roman"/>
          <w:sz w:val="28"/>
          <w:szCs w:val="28"/>
        </w:rPr>
        <w:t>28 883</w:t>
      </w:r>
      <w:r w:rsidRPr="00B9183F">
        <w:rPr>
          <w:rFonts w:ascii="Times New Roman" w:hAnsi="Times New Roman" w:cs="Times New Roman"/>
          <w:sz w:val="28"/>
          <w:szCs w:val="28"/>
        </w:rPr>
        <w:t xml:space="preserve"> тыс. руб. и местного бюджета в сумме </w:t>
      </w:r>
      <w:r w:rsidRPr="008D63F7">
        <w:rPr>
          <w:rFonts w:ascii="Times New Roman" w:hAnsi="Times New Roman" w:cs="Times New Roman"/>
          <w:sz w:val="28"/>
          <w:szCs w:val="28"/>
        </w:rPr>
        <w:t>291,</w:t>
      </w:r>
      <w:r>
        <w:rPr>
          <w:rFonts w:ascii="Times New Roman" w:hAnsi="Times New Roman" w:cs="Times New Roman"/>
          <w:sz w:val="28"/>
          <w:szCs w:val="28"/>
        </w:rPr>
        <w:t>8</w:t>
      </w:r>
      <w:r w:rsidRPr="00B9183F">
        <w:rPr>
          <w:rFonts w:ascii="Times New Roman" w:hAnsi="Times New Roman" w:cs="Times New Roman"/>
          <w:sz w:val="28"/>
          <w:szCs w:val="28"/>
        </w:rPr>
        <w:t xml:space="preserve"> тыс. руб. в 202</w:t>
      </w:r>
      <w:r>
        <w:rPr>
          <w:rFonts w:ascii="Times New Roman" w:hAnsi="Times New Roman" w:cs="Times New Roman"/>
          <w:sz w:val="28"/>
          <w:szCs w:val="28"/>
        </w:rPr>
        <w:t>5</w:t>
      </w:r>
      <w:r w:rsidRPr="00B9183F">
        <w:rPr>
          <w:rFonts w:ascii="Times New Roman" w:hAnsi="Times New Roman" w:cs="Times New Roman"/>
          <w:sz w:val="28"/>
          <w:szCs w:val="28"/>
        </w:rPr>
        <w:t xml:space="preserve"> </w:t>
      </w:r>
      <w:proofErr w:type="gramStart"/>
      <w:r w:rsidRPr="00B9183F">
        <w:rPr>
          <w:rFonts w:ascii="Times New Roman" w:hAnsi="Times New Roman" w:cs="Times New Roman"/>
          <w:sz w:val="28"/>
          <w:szCs w:val="28"/>
        </w:rPr>
        <w:t>году  отремонтирован</w:t>
      </w:r>
      <w:r>
        <w:rPr>
          <w:rFonts w:ascii="Times New Roman" w:hAnsi="Times New Roman" w:cs="Times New Roman"/>
          <w:sz w:val="28"/>
          <w:szCs w:val="28"/>
        </w:rPr>
        <w:t>ы</w:t>
      </w:r>
      <w:proofErr w:type="gramEnd"/>
      <w:r>
        <w:rPr>
          <w:rFonts w:ascii="Times New Roman" w:hAnsi="Times New Roman" w:cs="Times New Roman"/>
          <w:sz w:val="28"/>
          <w:szCs w:val="28"/>
        </w:rPr>
        <w:t xml:space="preserve"> </w:t>
      </w:r>
      <w:r w:rsidRPr="00B9183F">
        <w:rPr>
          <w:rFonts w:ascii="Times New Roman" w:hAnsi="Times New Roman" w:cs="Times New Roman"/>
          <w:sz w:val="28"/>
          <w:szCs w:val="28"/>
        </w:rPr>
        <w:t>и приведен</w:t>
      </w:r>
      <w:r>
        <w:rPr>
          <w:rFonts w:ascii="Times New Roman" w:hAnsi="Times New Roman" w:cs="Times New Roman"/>
          <w:sz w:val="28"/>
          <w:szCs w:val="28"/>
        </w:rPr>
        <w:t>ы</w:t>
      </w:r>
      <w:r w:rsidRPr="00B9183F">
        <w:rPr>
          <w:rFonts w:ascii="Times New Roman" w:hAnsi="Times New Roman" w:cs="Times New Roman"/>
          <w:sz w:val="28"/>
          <w:szCs w:val="28"/>
        </w:rPr>
        <w:t xml:space="preserve"> в нор</w:t>
      </w:r>
      <w:r>
        <w:rPr>
          <w:rFonts w:ascii="Times New Roman" w:hAnsi="Times New Roman" w:cs="Times New Roman"/>
          <w:sz w:val="28"/>
          <w:szCs w:val="28"/>
        </w:rPr>
        <w:t>мативное состояние автомобильные</w:t>
      </w:r>
      <w:r w:rsidRPr="00B9183F">
        <w:rPr>
          <w:rFonts w:ascii="Times New Roman" w:hAnsi="Times New Roman" w:cs="Times New Roman"/>
          <w:sz w:val="28"/>
          <w:szCs w:val="28"/>
        </w:rPr>
        <w:t xml:space="preserve"> дорог</w:t>
      </w:r>
      <w:r>
        <w:rPr>
          <w:rFonts w:ascii="Times New Roman" w:hAnsi="Times New Roman" w:cs="Times New Roman"/>
          <w:sz w:val="28"/>
          <w:szCs w:val="28"/>
        </w:rPr>
        <w:t>и</w:t>
      </w:r>
      <w:r w:rsidRPr="00B9183F">
        <w:rPr>
          <w:rFonts w:ascii="Times New Roman" w:hAnsi="Times New Roman" w:cs="Times New Roman"/>
          <w:sz w:val="28"/>
          <w:szCs w:val="28"/>
        </w:rPr>
        <w:t xml:space="preserve"> общего пользования местного значения  протяженностью </w:t>
      </w:r>
      <w:r w:rsidRPr="00961943">
        <w:rPr>
          <w:rFonts w:ascii="Times New Roman" w:hAnsi="Times New Roman" w:cs="Times New Roman"/>
          <w:sz w:val="28"/>
          <w:szCs w:val="28"/>
        </w:rPr>
        <w:t>3</w:t>
      </w:r>
      <w:r w:rsidRPr="00B9183F">
        <w:rPr>
          <w:rFonts w:ascii="Times New Roman" w:hAnsi="Times New Roman" w:cs="Times New Roman"/>
          <w:sz w:val="28"/>
          <w:szCs w:val="28"/>
        </w:rPr>
        <w:t xml:space="preserve"> км., площадью </w:t>
      </w:r>
      <w:r w:rsidRPr="008D63F7">
        <w:rPr>
          <w:rFonts w:ascii="Times New Roman" w:hAnsi="Times New Roman" w:cs="Times New Roman"/>
          <w:sz w:val="28"/>
          <w:szCs w:val="28"/>
        </w:rPr>
        <w:t>16 825</w:t>
      </w:r>
      <w:r w:rsidRPr="00B9183F">
        <w:rPr>
          <w:rFonts w:ascii="Times New Roman" w:hAnsi="Times New Roman" w:cs="Times New Roman"/>
          <w:sz w:val="28"/>
          <w:szCs w:val="28"/>
        </w:rPr>
        <w:t xml:space="preserve"> кв.</w:t>
      </w:r>
      <w:r>
        <w:rPr>
          <w:rFonts w:ascii="Times New Roman" w:hAnsi="Times New Roman" w:cs="Times New Roman"/>
          <w:sz w:val="28"/>
          <w:szCs w:val="28"/>
        </w:rPr>
        <w:t xml:space="preserve"> </w:t>
      </w:r>
      <w:r w:rsidRPr="00B9183F">
        <w:rPr>
          <w:rFonts w:ascii="Times New Roman" w:hAnsi="Times New Roman" w:cs="Times New Roman"/>
          <w:sz w:val="28"/>
          <w:szCs w:val="28"/>
        </w:rPr>
        <w:t>м.</w:t>
      </w:r>
    </w:p>
    <w:p w14:paraId="4371A099" w14:textId="77777777" w:rsidR="0092323A" w:rsidRPr="00B9183F" w:rsidRDefault="0092323A" w:rsidP="0092323A">
      <w:pPr>
        <w:spacing w:after="0" w:line="240" w:lineRule="auto"/>
        <w:ind w:firstLine="709"/>
        <w:jc w:val="both"/>
        <w:rPr>
          <w:rFonts w:ascii="Times New Roman" w:hAnsi="Times New Roman" w:cs="Times New Roman"/>
          <w:sz w:val="28"/>
          <w:szCs w:val="28"/>
        </w:rPr>
      </w:pPr>
      <w:r w:rsidRPr="00B9183F">
        <w:rPr>
          <w:rFonts w:ascii="Times New Roman" w:hAnsi="Times New Roman" w:cs="Times New Roman"/>
          <w:sz w:val="28"/>
          <w:szCs w:val="28"/>
        </w:rPr>
        <w:t>Меры, реализуемые органами местного самоуправления, направленные на улучшение показателя:</w:t>
      </w:r>
    </w:p>
    <w:p w14:paraId="792AEED6" w14:textId="77777777" w:rsidR="0092323A" w:rsidRDefault="0092323A" w:rsidP="0092323A">
      <w:pPr>
        <w:spacing w:after="0" w:line="240" w:lineRule="auto"/>
        <w:ind w:firstLine="709"/>
        <w:jc w:val="both"/>
        <w:rPr>
          <w:rFonts w:ascii="Times New Roman" w:hAnsi="Times New Roman" w:cs="Times New Roman"/>
          <w:sz w:val="28"/>
          <w:szCs w:val="28"/>
        </w:rPr>
      </w:pPr>
      <w:r w:rsidRPr="00B9183F">
        <w:rPr>
          <w:rFonts w:ascii="Times New Roman" w:hAnsi="Times New Roman" w:cs="Times New Roman"/>
          <w:sz w:val="28"/>
          <w:szCs w:val="28"/>
        </w:rPr>
        <w:t>- ежеквартальные регулярные заседания комиссии по обеспечению безопасности дорожного движения.</w:t>
      </w:r>
    </w:p>
    <w:p w14:paraId="7F197F19" w14:textId="77777777" w:rsidR="0092323A" w:rsidRPr="00B9183F" w:rsidRDefault="0092323A" w:rsidP="009232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ежемесячные регулярные </w:t>
      </w:r>
      <w:r w:rsidRPr="007E75A3">
        <w:rPr>
          <w:rFonts w:ascii="Times New Roman" w:hAnsi="Times New Roman" w:cs="Times New Roman"/>
          <w:sz w:val="28"/>
          <w:szCs w:val="28"/>
        </w:rPr>
        <w:t xml:space="preserve">заседания </w:t>
      </w:r>
      <w:r>
        <w:rPr>
          <w:rFonts w:ascii="Times New Roman" w:hAnsi="Times New Roman" w:cs="Times New Roman"/>
          <w:sz w:val="28"/>
          <w:szCs w:val="28"/>
        </w:rPr>
        <w:t xml:space="preserve">рабочей </w:t>
      </w:r>
      <w:r w:rsidRPr="007E70CF">
        <w:rPr>
          <w:rFonts w:ascii="Times New Roman" w:hAnsi="Times New Roman" w:cs="Times New Roman"/>
          <w:sz w:val="28"/>
          <w:szCs w:val="28"/>
        </w:rPr>
        <w:t>группы по обеспечению безопасности дорожного движения.</w:t>
      </w:r>
    </w:p>
    <w:p w14:paraId="102DEFED" w14:textId="77777777" w:rsidR="0092323A" w:rsidRDefault="0092323A" w:rsidP="0092323A">
      <w:pPr>
        <w:spacing w:after="0" w:line="240" w:lineRule="auto"/>
        <w:ind w:firstLine="709"/>
        <w:jc w:val="both"/>
        <w:rPr>
          <w:rFonts w:ascii="Times New Roman" w:hAnsi="Times New Roman" w:cs="Times New Roman"/>
          <w:sz w:val="28"/>
          <w:szCs w:val="28"/>
        </w:rPr>
      </w:pPr>
      <w:r w:rsidRPr="00B9183F">
        <w:rPr>
          <w:rFonts w:ascii="Times New Roman" w:hAnsi="Times New Roman" w:cs="Times New Roman"/>
          <w:sz w:val="28"/>
          <w:szCs w:val="28"/>
        </w:rPr>
        <w:t>- организована работа по содержанию и ремонту дорог общего пользования местного значения в рамках заключенных муниципальных контрактов по содержанию дорог.</w:t>
      </w:r>
    </w:p>
    <w:p w14:paraId="5A4DA944" w14:textId="77777777" w:rsidR="007349F3" w:rsidRPr="006A5A46" w:rsidRDefault="007349F3" w:rsidP="007349F3">
      <w:pPr>
        <w:spacing w:after="0" w:line="240" w:lineRule="auto"/>
        <w:ind w:firstLine="709"/>
        <w:jc w:val="both"/>
        <w:rPr>
          <w:rFonts w:ascii="Times New Roman" w:hAnsi="Times New Roman" w:cs="Times New Roman"/>
          <w:sz w:val="28"/>
          <w:szCs w:val="28"/>
          <w:highlight w:val="yellow"/>
        </w:rPr>
      </w:pPr>
    </w:p>
    <w:p w14:paraId="78574FA0" w14:textId="77777777" w:rsidR="00A26C41" w:rsidRPr="0092323A" w:rsidRDefault="002730E0" w:rsidP="00EE3306">
      <w:pPr>
        <w:pStyle w:val="a3"/>
        <w:numPr>
          <w:ilvl w:val="0"/>
          <w:numId w:val="14"/>
        </w:numPr>
        <w:spacing w:line="240" w:lineRule="auto"/>
        <w:ind w:left="0" w:firstLine="709"/>
        <w:jc w:val="both"/>
        <w:rPr>
          <w:rFonts w:ascii="Times New Roman" w:hAnsi="Times New Roman" w:cs="Times New Roman"/>
          <w:i/>
          <w:sz w:val="28"/>
          <w:szCs w:val="28"/>
          <w:u w:val="single"/>
        </w:rPr>
      </w:pPr>
      <w:r w:rsidRPr="0092323A">
        <w:rPr>
          <w:rFonts w:ascii="Times New Roman" w:hAnsi="Times New Roman" w:cs="Times New Roman"/>
          <w:i/>
          <w:sz w:val="28"/>
          <w:szCs w:val="28"/>
          <w:u w:val="single"/>
        </w:rPr>
        <w:t xml:space="preserve">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w:t>
      </w:r>
      <w:r w:rsidR="006842E7" w:rsidRPr="0092323A">
        <w:rPr>
          <w:rFonts w:ascii="Times New Roman" w:hAnsi="Times New Roman" w:cs="Times New Roman"/>
          <w:i/>
          <w:sz w:val="28"/>
          <w:szCs w:val="28"/>
          <w:u w:val="single"/>
        </w:rPr>
        <w:t>(</w:t>
      </w:r>
      <w:r w:rsidRPr="0092323A">
        <w:rPr>
          <w:rFonts w:ascii="Times New Roman" w:hAnsi="Times New Roman" w:cs="Times New Roman"/>
          <w:i/>
          <w:sz w:val="28"/>
          <w:szCs w:val="28"/>
          <w:u w:val="single"/>
        </w:rPr>
        <w:t>муниципального района), в общей численности населения городского округа (муниципального района).</w:t>
      </w:r>
    </w:p>
    <w:p w14:paraId="46946A3E" w14:textId="77777777" w:rsidR="0092323A" w:rsidRPr="00B9183F" w:rsidRDefault="0092323A" w:rsidP="0092323A">
      <w:pPr>
        <w:spacing w:line="240" w:lineRule="auto"/>
        <w:ind w:firstLine="709"/>
        <w:contextualSpacing/>
        <w:jc w:val="both"/>
        <w:rPr>
          <w:rFonts w:ascii="Times New Roman" w:hAnsi="Times New Roman" w:cs="Times New Roman"/>
          <w:sz w:val="28"/>
          <w:szCs w:val="28"/>
        </w:rPr>
      </w:pPr>
      <w:r w:rsidRPr="00B9183F">
        <w:rPr>
          <w:rFonts w:ascii="Times New Roman" w:hAnsi="Times New Roman" w:cs="Times New Roman"/>
          <w:sz w:val="28"/>
          <w:szCs w:val="28"/>
        </w:rPr>
        <w:t>Большая часть населения обеспечена регулярным автобусным и(или) железнодорожным сообщением с административным центром г.</w:t>
      </w:r>
      <w:r>
        <w:rPr>
          <w:rFonts w:ascii="Times New Roman" w:hAnsi="Times New Roman" w:cs="Times New Roman"/>
          <w:sz w:val="28"/>
          <w:szCs w:val="28"/>
        </w:rPr>
        <w:t xml:space="preserve"> </w:t>
      </w:r>
      <w:r w:rsidRPr="00B9183F">
        <w:rPr>
          <w:rFonts w:ascii="Times New Roman" w:hAnsi="Times New Roman" w:cs="Times New Roman"/>
          <w:sz w:val="28"/>
          <w:szCs w:val="28"/>
        </w:rPr>
        <w:t>Невель. В 202</w:t>
      </w:r>
      <w:r>
        <w:rPr>
          <w:rFonts w:ascii="Times New Roman" w:hAnsi="Times New Roman" w:cs="Times New Roman"/>
          <w:sz w:val="28"/>
          <w:szCs w:val="28"/>
        </w:rPr>
        <w:t>5</w:t>
      </w:r>
      <w:r w:rsidRPr="00B9183F">
        <w:rPr>
          <w:rFonts w:ascii="Times New Roman" w:hAnsi="Times New Roman" w:cs="Times New Roman"/>
          <w:sz w:val="28"/>
          <w:szCs w:val="28"/>
        </w:rPr>
        <w:t xml:space="preserve"> году ли</w:t>
      </w:r>
      <w:r>
        <w:rPr>
          <w:rFonts w:ascii="Times New Roman" w:hAnsi="Times New Roman" w:cs="Times New Roman"/>
          <w:sz w:val="28"/>
          <w:szCs w:val="28"/>
        </w:rPr>
        <w:t>шь 3,7 % населения Невельского округа</w:t>
      </w:r>
      <w:r w:rsidRPr="00B9183F">
        <w:rPr>
          <w:rFonts w:ascii="Times New Roman" w:hAnsi="Times New Roman" w:cs="Times New Roman"/>
          <w:sz w:val="28"/>
          <w:szCs w:val="28"/>
        </w:rPr>
        <w:t xml:space="preserve"> не обеспечены регулярными пассажирскими перевозками, это - труднодоступные населенные пункты с небольшим количеством жителей. В прошлом году данный показатель составлял 4,</w:t>
      </w:r>
      <w:r>
        <w:rPr>
          <w:rFonts w:ascii="Times New Roman" w:hAnsi="Times New Roman" w:cs="Times New Roman"/>
          <w:sz w:val="28"/>
          <w:szCs w:val="28"/>
        </w:rPr>
        <w:t xml:space="preserve">1 </w:t>
      </w:r>
      <w:r w:rsidRPr="00B9183F">
        <w:rPr>
          <w:rFonts w:ascii="Times New Roman" w:hAnsi="Times New Roman" w:cs="Times New Roman"/>
          <w:sz w:val="28"/>
          <w:szCs w:val="28"/>
        </w:rPr>
        <w:t>%. Незначительное изменение показателя в связи с уменьшением численности населения в труднодоступных населенных пунктах</w:t>
      </w:r>
      <w:r>
        <w:rPr>
          <w:rFonts w:ascii="Times New Roman" w:hAnsi="Times New Roman" w:cs="Times New Roman"/>
          <w:sz w:val="28"/>
          <w:szCs w:val="28"/>
        </w:rPr>
        <w:t>.</w:t>
      </w:r>
    </w:p>
    <w:p w14:paraId="46BCA144" w14:textId="77777777" w:rsidR="0092323A" w:rsidRPr="00B9183F" w:rsidRDefault="0092323A" w:rsidP="0092323A">
      <w:pPr>
        <w:spacing w:line="240" w:lineRule="auto"/>
        <w:ind w:firstLine="709"/>
        <w:contextualSpacing/>
        <w:jc w:val="both"/>
        <w:rPr>
          <w:rFonts w:ascii="Times New Roman" w:hAnsi="Times New Roman" w:cs="Times New Roman"/>
          <w:sz w:val="28"/>
          <w:szCs w:val="28"/>
        </w:rPr>
      </w:pPr>
      <w:r w:rsidRPr="00B9183F">
        <w:rPr>
          <w:rFonts w:ascii="Times New Roman" w:hAnsi="Times New Roman" w:cs="Times New Roman"/>
          <w:sz w:val="28"/>
          <w:szCs w:val="28"/>
        </w:rPr>
        <w:t xml:space="preserve">Пригородные перевозки в отчетном году осуществляло Государственное предприятие Псковской </w:t>
      </w:r>
      <w:proofErr w:type="gramStart"/>
      <w:r w:rsidRPr="00B9183F">
        <w:rPr>
          <w:rFonts w:ascii="Times New Roman" w:hAnsi="Times New Roman" w:cs="Times New Roman"/>
          <w:sz w:val="28"/>
          <w:szCs w:val="28"/>
        </w:rPr>
        <w:t>области  «</w:t>
      </w:r>
      <w:proofErr w:type="gramEnd"/>
      <w:r w:rsidRPr="00B9183F">
        <w:rPr>
          <w:rFonts w:ascii="Times New Roman" w:hAnsi="Times New Roman" w:cs="Times New Roman"/>
          <w:sz w:val="28"/>
          <w:szCs w:val="28"/>
        </w:rPr>
        <w:t xml:space="preserve">Славяне» по </w:t>
      </w:r>
      <w:r>
        <w:rPr>
          <w:rFonts w:ascii="Times New Roman" w:hAnsi="Times New Roman" w:cs="Times New Roman"/>
          <w:sz w:val="28"/>
          <w:szCs w:val="28"/>
        </w:rPr>
        <w:t xml:space="preserve">15 </w:t>
      </w:r>
      <w:r w:rsidRPr="00B9183F">
        <w:rPr>
          <w:rFonts w:ascii="Times New Roman" w:hAnsi="Times New Roman" w:cs="Times New Roman"/>
          <w:sz w:val="28"/>
          <w:szCs w:val="28"/>
        </w:rPr>
        <w:lastRenderedPageBreak/>
        <w:t xml:space="preserve">маршрутам. Городские перевозки осуществляет </w:t>
      </w:r>
      <w:proofErr w:type="gramStart"/>
      <w:r w:rsidRPr="00B9183F">
        <w:rPr>
          <w:rFonts w:ascii="Times New Roman" w:hAnsi="Times New Roman" w:cs="Times New Roman"/>
          <w:sz w:val="28"/>
          <w:szCs w:val="28"/>
        </w:rPr>
        <w:t>общество  с</w:t>
      </w:r>
      <w:proofErr w:type="gramEnd"/>
      <w:r w:rsidRPr="00B9183F">
        <w:rPr>
          <w:rFonts w:ascii="Times New Roman" w:hAnsi="Times New Roman" w:cs="Times New Roman"/>
          <w:sz w:val="28"/>
          <w:szCs w:val="28"/>
        </w:rPr>
        <w:t xml:space="preserve"> ограниченной ответственностью </w:t>
      </w:r>
      <w:r w:rsidRPr="00D825F2">
        <w:rPr>
          <w:rFonts w:ascii="Times New Roman" w:hAnsi="Times New Roman" w:cs="Times New Roman"/>
          <w:sz w:val="28"/>
          <w:szCs w:val="28"/>
        </w:rPr>
        <w:t>ООО «</w:t>
      </w:r>
      <w:proofErr w:type="spellStart"/>
      <w:r w:rsidRPr="00D825F2">
        <w:rPr>
          <w:rFonts w:ascii="Times New Roman" w:hAnsi="Times New Roman" w:cs="Times New Roman"/>
          <w:sz w:val="28"/>
          <w:szCs w:val="28"/>
        </w:rPr>
        <w:t>НевельАвто</w:t>
      </w:r>
      <w:proofErr w:type="spellEnd"/>
      <w:r w:rsidRPr="00D825F2">
        <w:rPr>
          <w:rFonts w:ascii="Times New Roman" w:hAnsi="Times New Roman" w:cs="Times New Roman"/>
          <w:sz w:val="28"/>
          <w:szCs w:val="28"/>
        </w:rPr>
        <w:t>»</w:t>
      </w:r>
      <w:r w:rsidRPr="00B9183F">
        <w:rPr>
          <w:rFonts w:ascii="Times New Roman" w:hAnsi="Times New Roman" w:cs="Times New Roman"/>
          <w:sz w:val="28"/>
          <w:szCs w:val="28"/>
        </w:rPr>
        <w:t xml:space="preserve"> по </w:t>
      </w:r>
      <w:r>
        <w:rPr>
          <w:rFonts w:ascii="Times New Roman" w:hAnsi="Times New Roman" w:cs="Times New Roman"/>
          <w:sz w:val="28"/>
          <w:szCs w:val="28"/>
        </w:rPr>
        <w:t>4</w:t>
      </w:r>
      <w:r w:rsidRPr="00B9183F">
        <w:rPr>
          <w:rFonts w:ascii="Times New Roman" w:hAnsi="Times New Roman" w:cs="Times New Roman"/>
          <w:sz w:val="28"/>
          <w:szCs w:val="28"/>
        </w:rPr>
        <w:t xml:space="preserve"> маршрутам. </w:t>
      </w:r>
    </w:p>
    <w:p w14:paraId="33157E63" w14:textId="77777777" w:rsidR="00AA6A5E" w:rsidRPr="006A5A46" w:rsidRDefault="00AA6A5E" w:rsidP="007349F3">
      <w:pPr>
        <w:spacing w:after="0" w:line="240" w:lineRule="auto"/>
        <w:ind w:firstLine="709"/>
        <w:jc w:val="both"/>
        <w:rPr>
          <w:rFonts w:ascii="Times New Roman" w:hAnsi="Times New Roman" w:cs="Times New Roman"/>
          <w:b/>
          <w:sz w:val="28"/>
          <w:szCs w:val="28"/>
          <w:highlight w:val="yellow"/>
        </w:rPr>
      </w:pPr>
    </w:p>
    <w:p w14:paraId="5A9E6A90" w14:textId="77777777" w:rsidR="00A26C41" w:rsidRPr="000E7BCF" w:rsidRDefault="00E0010D" w:rsidP="008B130F">
      <w:pPr>
        <w:spacing w:after="0" w:line="240" w:lineRule="auto"/>
        <w:jc w:val="both"/>
        <w:rPr>
          <w:rFonts w:ascii="Times New Roman" w:hAnsi="Times New Roman" w:cs="Times New Roman"/>
          <w:b/>
          <w:sz w:val="28"/>
          <w:szCs w:val="28"/>
        </w:rPr>
      </w:pPr>
      <w:r w:rsidRPr="000E7BCF">
        <w:rPr>
          <w:rFonts w:ascii="Times New Roman" w:hAnsi="Times New Roman" w:cs="Times New Roman"/>
          <w:b/>
          <w:sz w:val="28"/>
          <w:szCs w:val="28"/>
        </w:rPr>
        <w:t>Д</w:t>
      </w:r>
      <w:r w:rsidR="00A26C41" w:rsidRPr="000E7BCF">
        <w:rPr>
          <w:rFonts w:ascii="Times New Roman" w:hAnsi="Times New Roman" w:cs="Times New Roman"/>
          <w:b/>
          <w:sz w:val="28"/>
          <w:szCs w:val="28"/>
        </w:rPr>
        <w:t>оходы населения</w:t>
      </w:r>
    </w:p>
    <w:p w14:paraId="0A6B04E9" w14:textId="77777777" w:rsidR="00A26C41" w:rsidRPr="000E7BCF" w:rsidRDefault="0007740D" w:rsidP="00EE3306">
      <w:pPr>
        <w:pStyle w:val="a3"/>
        <w:numPr>
          <w:ilvl w:val="0"/>
          <w:numId w:val="14"/>
        </w:numPr>
        <w:spacing w:after="0" w:line="240" w:lineRule="auto"/>
        <w:ind w:left="0" w:firstLine="709"/>
        <w:jc w:val="both"/>
        <w:rPr>
          <w:rFonts w:ascii="Times New Roman" w:hAnsi="Times New Roman" w:cs="Times New Roman"/>
          <w:i/>
          <w:sz w:val="28"/>
          <w:szCs w:val="28"/>
          <w:u w:val="single"/>
        </w:rPr>
      </w:pPr>
      <w:r w:rsidRPr="000E7BCF">
        <w:rPr>
          <w:rFonts w:ascii="Times New Roman" w:hAnsi="Times New Roman" w:cs="Times New Roman"/>
          <w:i/>
          <w:sz w:val="28"/>
          <w:szCs w:val="28"/>
          <w:u w:val="single"/>
        </w:rPr>
        <w:t>Среднемесячная номинальная начисленная заработная плата работников.</w:t>
      </w:r>
    </w:p>
    <w:p w14:paraId="46A81604" w14:textId="14E7E491" w:rsidR="00376ACE" w:rsidRPr="000E7BCF" w:rsidRDefault="00073271" w:rsidP="002031B0">
      <w:pPr>
        <w:spacing w:after="0" w:line="240" w:lineRule="auto"/>
        <w:ind w:firstLine="709"/>
        <w:contextualSpacing/>
        <w:jc w:val="both"/>
        <w:rPr>
          <w:rFonts w:ascii="Times New Roman" w:hAnsi="Times New Roman" w:cs="Times New Roman"/>
          <w:sz w:val="28"/>
          <w:szCs w:val="28"/>
        </w:rPr>
      </w:pPr>
      <w:r w:rsidRPr="000E7BCF">
        <w:rPr>
          <w:rFonts w:ascii="Times New Roman" w:hAnsi="Times New Roman" w:cs="Times New Roman"/>
          <w:sz w:val="28"/>
          <w:szCs w:val="28"/>
        </w:rPr>
        <w:t>В 202</w:t>
      </w:r>
      <w:r w:rsidR="000E7BCF" w:rsidRPr="000E7BCF">
        <w:rPr>
          <w:rFonts w:ascii="Times New Roman" w:hAnsi="Times New Roman" w:cs="Times New Roman"/>
          <w:sz w:val="28"/>
          <w:szCs w:val="28"/>
        </w:rPr>
        <w:t>5</w:t>
      </w:r>
      <w:r w:rsidR="00C061F8" w:rsidRPr="000E7BCF">
        <w:rPr>
          <w:rFonts w:ascii="Times New Roman" w:hAnsi="Times New Roman" w:cs="Times New Roman"/>
          <w:sz w:val="28"/>
          <w:szCs w:val="28"/>
        </w:rPr>
        <w:t xml:space="preserve"> </w:t>
      </w:r>
      <w:proofErr w:type="gramStart"/>
      <w:r w:rsidR="00C061F8" w:rsidRPr="000E7BCF">
        <w:rPr>
          <w:rFonts w:ascii="Times New Roman" w:hAnsi="Times New Roman" w:cs="Times New Roman"/>
          <w:sz w:val="28"/>
          <w:szCs w:val="28"/>
        </w:rPr>
        <w:t>году</w:t>
      </w:r>
      <w:r w:rsidR="000D0120" w:rsidRPr="000E7BCF">
        <w:rPr>
          <w:rFonts w:ascii="Times New Roman" w:hAnsi="Times New Roman" w:cs="Times New Roman"/>
          <w:sz w:val="28"/>
          <w:szCs w:val="28"/>
        </w:rPr>
        <w:t xml:space="preserve"> </w:t>
      </w:r>
      <w:r w:rsidR="00C061F8" w:rsidRPr="000E7BCF">
        <w:rPr>
          <w:rFonts w:ascii="Times New Roman" w:hAnsi="Times New Roman" w:cs="Times New Roman"/>
          <w:sz w:val="28"/>
          <w:szCs w:val="28"/>
        </w:rPr>
        <w:t xml:space="preserve"> среднемесячн</w:t>
      </w:r>
      <w:r w:rsidR="00376ACE" w:rsidRPr="000E7BCF">
        <w:rPr>
          <w:rFonts w:ascii="Times New Roman" w:hAnsi="Times New Roman" w:cs="Times New Roman"/>
          <w:sz w:val="28"/>
          <w:szCs w:val="28"/>
        </w:rPr>
        <w:t>ая</w:t>
      </w:r>
      <w:proofErr w:type="gramEnd"/>
      <w:r w:rsidR="00376ACE" w:rsidRPr="000E7BCF">
        <w:rPr>
          <w:rFonts w:ascii="Times New Roman" w:hAnsi="Times New Roman" w:cs="Times New Roman"/>
          <w:sz w:val="28"/>
          <w:szCs w:val="28"/>
        </w:rPr>
        <w:t xml:space="preserve"> номинально начисленная заработная плата составила:</w:t>
      </w:r>
    </w:p>
    <w:p w14:paraId="39617A36" w14:textId="42E035B0" w:rsidR="000D0120" w:rsidRPr="000E7BCF" w:rsidRDefault="00C061F8" w:rsidP="002031B0">
      <w:pPr>
        <w:spacing w:after="0" w:line="240" w:lineRule="auto"/>
        <w:ind w:firstLine="709"/>
        <w:contextualSpacing/>
        <w:jc w:val="both"/>
        <w:rPr>
          <w:rFonts w:ascii="Times New Roman" w:hAnsi="Times New Roman" w:cs="Times New Roman"/>
          <w:sz w:val="28"/>
          <w:szCs w:val="28"/>
        </w:rPr>
      </w:pPr>
      <w:r w:rsidRPr="000E7BCF">
        <w:rPr>
          <w:rFonts w:ascii="Times New Roman" w:hAnsi="Times New Roman" w:cs="Times New Roman"/>
          <w:sz w:val="28"/>
          <w:szCs w:val="28"/>
        </w:rPr>
        <w:t xml:space="preserve">работников крупных и средних предприятий и некоммерческих </w:t>
      </w:r>
      <w:proofErr w:type="gramStart"/>
      <w:r w:rsidRPr="000E7BCF">
        <w:rPr>
          <w:rFonts w:ascii="Times New Roman" w:hAnsi="Times New Roman" w:cs="Times New Roman"/>
          <w:sz w:val="28"/>
          <w:szCs w:val="28"/>
        </w:rPr>
        <w:t xml:space="preserve">организаций </w:t>
      </w:r>
      <w:r w:rsidR="00376ACE" w:rsidRPr="000E7BCF">
        <w:rPr>
          <w:rFonts w:ascii="Times New Roman" w:hAnsi="Times New Roman" w:cs="Times New Roman"/>
          <w:sz w:val="28"/>
          <w:szCs w:val="28"/>
        </w:rPr>
        <w:t xml:space="preserve"> -</w:t>
      </w:r>
      <w:proofErr w:type="gramEnd"/>
      <w:r w:rsidR="00376ACE" w:rsidRPr="000E7BCF">
        <w:rPr>
          <w:rFonts w:ascii="Times New Roman" w:hAnsi="Times New Roman" w:cs="Times New Roman"/>
          <w:sz w:val="28"/>
          <w:szCs w:val="28"/>
        </w:rPr>
        <w:t xml:space="preserve">  </w:t>
      </w:r>
      <w:r w:rsidR="000E7BCF" w:rsidRPr="000E7BCF">
        <w:rPr>
          <w:rFonts w:ascii="Times New Roman" w:hAnsi="Times New Roman" w:cs="Times New Roman"/>
          <w:sz w:val="28"/>
          <w:szCs w:val="28"/>
        </w:rPr>
        <w:t>54738</w:t>
      </w:r>
      <w:r w:rsidR="00376ACE" w:rsidRPr="000E7BCF">
        <w:rPr>
          <w:rFonts w:ascii="Times New Roman" w:hAnsi="Times New Roman" w:cs="Times New Roman"/>
          <w:sz w:val="28"/>
          <w:szCs w:val="28"/>
        </w:rPr>
        <w:t xml:space="preserve"> руб. или </w:t>
      </w:r>
      <w:r w:rsidR="000D0120" w:rsidRPr="000E7BCF">
        <w:rPr>
          <w:rFonts w:ascii="Times New Roman" w:hAnsi="Times New Roman" w:cs="Times New Roman"/>
          <w:sz w:val="28"/>
          <w:szCs w:val="28"/>
        </w:rPr>
        <w:t xml:space="preserve"> </w:t>
      </w:r>
      <w:r w:rsidR="00376ACE" w:rsidRPr="000E7BCF">
        <w:rPr>
          <w:rFonts w:ascii="Times New Roman" w:hAnsi="Times New Roman" w:cs="Times New Roman"/>
          <w:sz w:val="28"/>
          <w:szCs w:val="28"/>
        </w:rPr>
        <w:t>1</w:t>
      </w:r>
      <w:r w:rsidR="000E7BCF" w:rsidRPr="000E7BCF">
        <w:rPr>
          <w:rFonts w:ascii="Times New Roman" w:hAnsi="Times New Roman" w:cs="Times New Roman"/>
          <w:sz w:val="28"/>
          <w:szCs w:val="28"/>
        </w:rPr>
        <w:t>1</w:t>
      </w:r>
      <w:r w:rsidR="00404043" w:rsidRPr="000E7BCF">
        <w:rPr>
          <w:rFonts w:ascii="Times New Roman" w:hAnsi="Times New Roman" w:cs="Times New Roman"/>
          <w:sz w:val="28"/>
          <w:szCs w:val="28"/>
        </w:rPr>
        <w:t>2,</w:t>
      </w:r>
      <w:r w:rsidR="000E7BCF" w:rsidRPr="000E7BCF">
        <w:rPr>
          <w:rFonts w:ascii="Times New Roman" w:hAnsi="Times New Roman" w:cs="Times New Roman"/>
          <w:sz w:val="28"/>
          <w:szCs w:val="28"/>
        </w:rPr>
        <w:t>1</w:t>
      </w:r>
      <w:r w:rsidRPr="000E7BCF">
        <w:rPr>
          <w:rFonts w:ascii="Times New Roman" w:hAnsi="Times New Roman" w:cs="Times New Roman"/>
          <w:sz w:val="28"/>
          <w:szCs w:val="28"/>
        </w:rPr>
        <w:t>%</w:t>
      </w:r>
      <w:r w:rsidR="00376ACE" w:rsidRPr="000E7BCF">
        <w:rPr>
          <w:rFonts w:ascii="Times New Roman" w:hAnsi="Times New Roman" w:cs="Times New Roman"/>
          <w:sz w:val="28"/>
          <w:szCs w:val="28"/>
        </w:rPr>
        <w:t xml:space="preserve"> </w:t>
      </w:r>
      <w:r w:rsidRPr="000E7BCF">
        <w:rPr>
          <w:rFonts w:ascii="Times New Roman" w:hAnsi="Times New Roman" w:cs="Times New Roman"/>
          <w:sz w:val="28"/>
          <w:szCs w:val="28"/>
        </w:rPr>
        <w:t xml:space="preserve"> к уровню 20</w:t>
      </w:r>
      <w:r w:rsidR="000D0120" w:rsidRPr="000E7BCF">
        <w:rPr>
          <w:rFonts w:ascii="Times New Roman" w:hAnsi="Times New Roman" w:cs="Times New Roman"/>
          <w:sz w:val="28"/>
          <w:szCs w:val="28"/>
        </w:rPr>
        <w:t>2</w:t>
      </w:r>
      <w:r w:rsidR="000E7BCF" w:rsidRPr="000E7BCF">
        <w:rPr>
          <w:rFonts w:ascii="Times New Roman" w:hAnsi="Times New Roman" w:cs="Times New Roman"/>
          <w:sz w:val="28"/>
          <w:szCs w:val="28"/>
        </w:rPr>
        <w:t>4</w:t>
      </w:r>
      <w:r w:rsidRPr="000E7BCF">
        <w:rPr>
          <w:rFonts w:ascii="Times New Roman" w:hAnsi="Times New Roman" w:cs="Times New Roman"/>
          <w:sz w:val="28"/>
          <w:szCs w:val="28"/>
        </w:rPr>
        <w:t>г.</w:t>
      </w:r>
      <w:r w:rsidR="00376ACE" w:rsidRPr="000E7BCF">
        <w:rPr>
          <w:rFonts w:ascii="Times New Roman" w:hAnsi="Times New Roman" w:cs="Times New Roman"/>
          <w:sz w:val="28"/>
          <w:szCs w:val="28"/>
        </w:rPr>
        <w:t>;</w:t>
      </w:r>
    </w:p>
    <w:p w14:paraId="6B9A2C87" w14:textId="7902C8B4" w:rsidR="000D0120" w:rsidRPr="000E7BCF" w:rsidRDefault="00376ACE" w:rsidP="000D0120">
      <w:pPr>
        <w:spacing w:after="0" w:line="240" w:lineRule="auto"/>
        <w:ind w:firstLine="709"/>
        <w:contextualSpacing/>
        <w:jc w:val="both"/>
        <w:rPr>
          <w:rFonts w:ascii="Times New Roman" w:hAnsi="Times New Roman" w:cs="Times New Roman"/>
          <w:sz w:val="28"/>
          <w:szCs w:val="28"/>
        </w:rPr>
      </w:pPr>
      <w:r w:rsidRPr="000E7BCF">
        <w:rPr>
          <w:rFonts w:ascii="Times New Roman" w:hAnsi="Times New Roman" w:cs="Times New Roman"/>
          <w:sz w:val="28"/>
          <w:szCs w:val="28"/>
        </w:rPr>
        <w:t>работников м</w:t>
      </w:r>
      <w:r w:rsidR="000D0120" w:rsidRPr="000E7BCF">
        <w:rPr>
          <w:rFonts w:ascii="Times New Roman" w:hAnsi="Times New Roman" w:cs="Times New Roman"/>
          <w:sz w:val="28"/>
          <w:szCs w:val="28"/>
        </w:rPr>
        <w:t>униципальны</w:t>
      </w:r>
      <w:r w:rsidRPr="000E7BCF">
        <w:rPr>
          <w:rFonts w:ascii="Times New Roman" w:hAnsi="Times New Roman" w:cs="Times New Roman"/>
          <w:sz w:val="28"/>
          <w:szCs w:val="28"/>
        </w:rPr>
        <w:t>х</w:t>
      </w:r>
      <w:r w:rsidR="000D0120" w:rsidRPr="000E7BCF">
        <w:rPr>
          <w:rFonts w:ascii="Times New Roman" w:hAnsi="Times New Roman" w:cs="Times New Roman"/>
          <w:sz w:val="28"/>
          <w:szCs w:val="28"/>
        </w:rPr>
        <w:t xml:space="preserve"> дошкольны</w:t>
      </w:r>
      <w:r w:rsidRPr="000E7BCF">
        <w:rPr>
          <w:rFonts w:ascii="Times New Roman" w:hAnsi="Times New Roman" w:cs="Times New Roman"/>
          <w:sz w:val="28"/>
          <w:szCs w:val="28"/>
        </w:rPr>
        <w:t>х</w:t>
      </w:r>
      <w:r w:rsidR="000D0120" w:rsidRPr="000E7BCF">
        <w:rPr>
          <w:rFonts w:ascii="Times New Roman" w:hAnsi="Times New Roman" w:cs="Times New Roman"/>
          <w:sz w:val="28"/>
          <w:szCs w:val="28"/>
        </w:rPr>
        <w:t xml:space="preserve"> образовательны</w:t>
      </w:r>
      <w:r w:rsidRPr="000E7BCF">
        <w:rPr>
          <w:rFonts w:ascii="Times New Roman" w:hAnsi="Times New Roman" w:cs="Times New Roman"/>
          <w:sz w:val="28"/>
          <w:szCs w:val="28"/>
        </w:rPr>
        <w:t>х</w:t>
      </w:r>
      <w:r w:rsidR="000D0120" w:rsidRPr="000E7BCF">
        <w:rPr>
          <w:rFonts w:ascii="Times New Roman" w:hAnsi="Times New Roman" w:cs="Times New Roman"/>
          <w:sz w:val="28"/>
          <w:szCs w:val="28"/>
        </w:rPr>
        <w:t xml:space="preserve"> учреждени</w:t>
      </w:r>
      <w:r w:rsidRPr="000E7BCF">
        <w:rPr>
          <w:rFonts w:ascii="Times New Roman" w:hAnsi="Times New Roman" w:cs="Times New Roman"/>
          <w:sz w:val="28"/>
          <w:szCs w:val="28"/>
        </w:rPr>
        <w:t xml:space="preserve">й – </w:t>
      </w:r>
      <w:r w:rsidR="00121A13" w:rsidRPr="000E7BCF">
        <w:rPr>
          <w:rFonts w:ascii="Times New Roman" w:hAnsi="Times New Roman" w:cs="Times New Roman"/>
          <w:sz w:val="28"/>
          <w:szCs w:val="28"/>
        </w:rPr>
        <w:t>3</w:t>
      </w:r>
      <w:r w:rsidR="000E7BCF" w:rsidRPr="000E7BCF">
        <w:rPr>
          <w:rFonts w:ascii="Times New Roman" w:hAnsi="Times New Roman" w:cs="Times New Roman"/>
          <w:sz w:val="28"/>
          <w:szCs w:val="28"/>
        </w:rPr>
        <w:t>7582</w:t>
      </w:r>
      <w:r w:rsidRPr="000E7BCF">
        <w:rPr>
          <w:rFonts w:ascii="Times New Roman" w:hAnsi="Times New Roman" w:cs="Times New Roman"/>
          <w:sz w:val="28"/>
          <w:szCs w:val="28"/>
        </w:rPr>
        <w:t xml:space="preserve"> руб. или   1</w:t>
      </w:r>
      <w:r w:rsidR="00121A13" w:rsidRPr="000E7BCF">
        <w:rPr>
          <w:rFonts w:ascii="Times New Roman" w:hAnsi="Times New Roman" w:cs="Times New Roman"/>
          <w:sz w:val="28"/>
          <w:szCs w:val="28"/>
        </w:rPr>
        <w:t>1</w:t>
      </w:r>
      <w:r w:rsidR="000E7BCF" w:rsidRPr="000E7BCF">
        <w:rPr>
          <w:rFonts w:ascii="Times New Roman" w:hAnsi="Times New Roman" w:cs="Times New Roman"/>
          <w:sz w:val="28"/>
          <w:szCs w:val="28"/>
        </w:rPr>
        <w:t>9</w:t>
      </w:r>
      <w:r w:rsidR="00121A13" w:rsidRPr="000E7BCF">
        <w:rPr>
          <w:rFonts w:ascii="Times New Roman" w:hAnsi="Times New Roman" w:cs="Times New Roman"/>
          <w:sz w:val="28"/>
          <w:szCs w:val="28"/>
        </w:rPr>
        <w:t>,</w:t>
      </w:r>
      <w:r w:rsidR="000E7BCF" w:rsidRPr="000E7BCF">
        <w:rPr>
          <w:rFonts w:ascii="Times New Roman" w:hAnsi="Times New Roman" w:cs="Times New Roman"/>
          <w:sz w:val="28"/>
          <w:szCs w:val="28"/>
        </w:rPr>
        <w:t>0</w:t>
      </w:r>
      <w:r w:rsidR="00121A13" w:rsidRPr="000E7BCF">
        <w:rPr>
          <w:rFonts w:ascii="Times New Roman" w:hAnsi="Times New Roman" w:cs="Times New Roman"/>
          <w:sz w:val="28"/>
          <w:szCs w:val="28"/>
        </w:rPr>
        <w:t xml:space="preserve"> </w:t>
      </w:r>
      <w:r w:rsidR="000D0120" w:rsidRPr="000E7BCF">
        <w:rPr>
          <w:rFonts w:ascii="Times New Roman" w:hAnsi="Times New Roman" w:cs="Times New Roman"/>
          <w:sz w:val="28"/>
          <w:szCs w:val="28"/>
        </w:rPr>
        <w:t>%</w:t>
      </w:r>
      <w:r w:rsidRPr="000E7BCF">
        <w:rPr>
          <w:rFonts w:ascii="Times New Roman" w:hAnsi="Times New Roman" w:cs="Times New Roman"/>
          <w:sz w:val="28"/>
          <w:szCs w:val="28"/>
        </w:rPr>
        <w:t xml:space="preserve"> к уровню 202</w:t>
      </w:r>
      <w:r w:rsidR="000E7BCF" w:rsidRPr="000E7BCF">
        <w:rPr>
          <w:rFonts w:ascii="Times New Roman" w:hAnsi="Times New Roman" w:cs="Times New Roman"/>
          <w:sz w:val="28"/>
          <w:szCs w:val="28"/>
        </w:rPr>
        <w:t>4</w:t>
      </w:r>
      <w:r w:rsidRPr="000E7BCF">
        <w:rPr>
          <w:rFonts w:ascii="Times New Roman" w:hAnsi="Times New Roman" w:cs="Times New Roman"/>
          <w:sz w:val="28"/>
          <w:szCs w:val="28"/>
        </w:rPr>
        <w:t xml:space="preserve"> года;</w:t>
      </w:r>
    </w:p>
    <w:p w14:paraId="14AB18C1" w14:textId="45EA668F" w:rsidR="000D0120" w:rsidRPr="000E7BCF" w:rsidRDefault="00376ACE" w:rsidP="000D0120">
      <w:pPr>
        <w:spacing w:after="0" w:line="240" w:lineRule="auto"/>
        <w:ind w:firstLine="709"/>
        <w:contextualSpacing/>
        <w:jc w:val="both"/>
        <w:rPr>
          <w:rFonts w:ascii="Times New Roman" w:hAnsi="Times New Roman" w:cs="Times New Roman"/>
          <w:sz w:val="28"/>
          <w:szCs w:val="28"/>
        </w:rPr>
      </w:pPr>
      <w:r w:rsidRPr="000E7BCF">
        <w:rPr>
          <w:rFonts w:ascii="Times New Roman" w:hAnsi="Times New Roman" w:cs="Times New Roman"/>
          <w:sz w:val="28"/>
          <w:szCs w:val="28"/>
        </w:rPr>
        <w:t xml:space="preserve">работников </w:t>
      </w:r>
      <w:r w:rsidR="000D0120" w:rsidRPr="000E7BCF">
        <w:rPr>
          <w:rFonts w:ascii="Times New Roman" w:hAnsi="Times New Roman" w:cs="Times New Roman"/>
          <w:sz w:val="28"/>
          <w:szCs w:val="28"/>
        </w:rPr>
        <w:t>муниципальны</w:t>
      </w:r>
      <w:r w:rsidRPr="000E7BCF">
        <w:rPr>
          <w:rFonts w:ascii="Times New Roman" w:hAnsi="Times New Roman" w:cs="Times New Roman"/>
          <w:sz w:val="28"/>
          <w:szCs w:val="28"/>
        </w:rPr>
        <w:t>х</w:t>
      </w:r>
      <w:r w:rsidR="000D0120" w:rsidRPr="000E7BCF">
        <w:rPr>
          <w:rFonts w:ascii="Times New Roman" w:hAnsi="Times New Roman" w:cs="Times New Roman"/>
          <w:sz w:val="28"/>
          <w:szCs w:val="28"/>
        </w:rPr>
        <w:t xml:space="preserve"> общеобразовательны</w:t>
      </w:r>
      <w:r w:rsidRPr="000E7BCF">
        <w:rPr>
          <w:rFonts w:ascii="Times New Roman" w:hAnsi="Times New Roman" w:cs="Times New Roman"/>
          <w:sz w:val="28"/>
          <w:szCs w:val="28"/>
        </w:rPr>
        <w:t>х учреждений</w:t>
      </w:r>
      <w:r w:rsidR="000D0120" w:rsidRPr="000E7BCF">
        <w:rPr>
          <w:rFonts w:ascii="Times New Roman" w:hAnsi="Times New Roman" w:cs="Times New Roman"/>
          <w:sz w:val="28"/>
          <w:szCs w:val="28"/>
        </w:rPr>
        <w:t xml:space="preserve"> –</w:t>
      </w:r>
      <w:r w:rsidRPr="000E7BCF">
        <w:rPr>
          <w:rFonts w:ascii="Times New Roman" w:hAnsi="Times New Roman" w:cs="Times New Roman"/>
          <w:sz w:val="28"/>
          <w:szCs w:val="28"/>
        </w:rPr>
        <w:t xml:space="preserve"> </w:t>
      </w:r>
      <w:r w:rsidR="00121A13" w:rsidRPr="000E7BCF">
        <w:rPr>
          <w:rFonts w:ascii="Times New Roman" w:hAnsi="Times New Roman" w:cs="Times New Roman"/>
          <w:sz w:val="28"/>
          <w:szCs w:val="28"/>
        </w:rPr>
        <w:t>4</w:t>
      </w:r>
      <w:r w:rsidR="000E7BCF" w:rsidRPr="000E7BCF">
        <w:rPr>
          <w:rFonts w:ascii="Times New Roman" w:hAnsi="Times New Roman" w:cs="Times New Roman"/>
          <w:sz w:val="28"/>
          <w:szCs w:val="28"/>
        </w:rPr>
        <w:t xml:space="preserve">8712 </w:t>
      </w:r>
      <w:r w:rsidRPr="000E7BCF">
        <w:rPr>
          <w:rFonts w:ascii="Times New Roman" w:hAnsi="Times New Roman" w:cs="Times New Roman"/>
          <w:sz w:val="28"/>
          <w:szCs w:val="28"/>
        </w:rPr>
        <w:t xml:space="preserve">руб. или  </w:t>
      </w:r>
      <w:r w:rsidR="000D0120" w:rsidRPr="000E7BCF">
        <w:rPr>
          <w:rFonts w:ascii="Times New Roman" w:hAnsi="Times New Roman" w:cs="Times New Roman"/>
          <w:sz w:val="28"/>
          <w:szCs w:val="28"/>
        </w:rPr>
        <w:t xml:space="preserve"> 1</w:t>
      </w:r>
      <w:r w:rsidR="000E7BCF" w:rsidRPr="000E7BCF">
        <w:rPr>
          <w:rFonts w:ascii="Times New Roman" w:hAnsi="Times New Roman" w:cs="Times New Roman"/>
          <w:sz w:val="28"/>
          <w:szCs w:val="28"/>
        </w:rPr>
        <w:t>19,6</w:t>
      </w:r>
      <w:r w:rsidR="00A96991" w:rsidRPr="000E7BCF">
        <w:rPr>
          <w:rFonts w:ascii="Times New Roman" w:hAnsi="Times New Roman" w:cs="Times New Roman"/>
          <w:sz w:val="28"/>
          <w:szCs w:val="28"/>
        </w:rPr>
        <w:t xml:space="preserve"> </w:t>
      </w:r>
      <w:r w:rsidR="000D0120" w:rsidRPr="000E7BCF">
        <w:rPr>
          <w:rFonts w:ascii="Times New Roman" w:hAnsi="Times New Roman" w:cs="Times New Roman"/>
          <w:sz w:val="28"/>
          <w:szCs w:val="28"/>
        </w:rPr>
        <w:t>%</w:t>
      </w:r>
      <w:r w:rsidR="00A96991" w:rsidRPr="000E7BCF">
        <w:rPr>
          <w:rFonts w:ascii="Times New Roman" w:hAnsi="Times New Roman" w:cs="Times New Roman"/>
          <w:sz w:val="28"/>
          <w:szCs w:val="28"/>
        </w:rPr>
        <w:t xml:space="preserve"> </w:t>
      </w:r>
      <w:proofErr w:type="gramStart"/>
      <w:r w:rsidR="00A96991" w:rsidRPr="000E7BCF">
        <w:rPr>
          <w:rFonts w:ascii="Times New Roman" w:hAnsi="Times New Roman" w:cs="Times New Roman"/>
          <w:sz w:val="28"/>
          <w:szCs w:val="28"/>
        </w:rPr>
        <w:t>к  уровню</w:t>
      </w:r>
      <w:proofErr w:type="gramEnd"/>
      <w:r w:rsidR="00A96991" w:rsidRPr="000E7BCF">
        <w:rPr>
          <w:rFonts w:ascii="Times New Roman" w:hAnsi="Times New Roman" w:cs="Times New Roman"/>
          <w:sz w:val="28"/>
          <w:szCs w:val="28"/>
        </w:rPr>
        <w:t xml:space="preserve"> 202</w:t>
      </w:r>
      <w:r w:rsidR="000E7BCF" w:rsidRPr="000E7BCF">
        <w:rPr>
          <w:rFonts w:ascii="Times New Roman" w:hAnsi="Times New Roman" w:cs="Times New Roman"/>
          <w:sz w:val="28"/>
          <w:szCs w:val="28"/>
        </w:rPr>
        <w:t>4</w:t>
      </w:r>
      <w:r w:rsidR="00A96991" w:rsidRPr="000E7BCF">
        <w:rPr>
          <w:rFonts w:ascii="Times New Roman" w:hAnsi="Times New Roman" w:cs="Times New Roman"/>
          <w:sz w:val="28"/>
          <w:szCs w:val="28"/>
        </w:rPr>
        <w:t>г.;</w:t>
      </w:r>
    </w:p>
    <w:p w14:paraId="02E15233" w14:textId="44CD7847" w:rsidR="00A96991" w:rsidRPr="000E7BCF" w:rsidRDefault="00A96991" w:rsidP="000D0120">
      <w:pPr>
        <w:spacing w:after="0" w:line="240" w:lineRule="auto"/>
        <w:ind w:firstLine="709"/>
        <w:contextualSpacing/>
        <w:jc w:val="both"/>
        <w:rPr>
          <w:rFonts w:ascii="Times New Roman" w:hAnsi="Times New Roman" w:cs="Times New Roman"/>
          <w:sz w:val="28"/>
          <w:szCs w:val="28"/>
        </w:rPr>
      </w:pPr>
      <w:r w:rsidRPr="000E7BCF">
        <w:rPr>
          <w:rFonts w:ascii="Times New Roman" w:hAnsi="Times New Roman" w:cs="Times New Roman"/>
          <w:sz w:val="28"/>
          <w:szCs w:val="28"/>
        </w:rPr>
        <w:t xml:space="preserve">учителей муниципальных общеобразовательных учреждений – </w:t>
      </w:r>
      <w:r w:rsidR="000E7BCF" w:rsidRPr="000E7BCF">
        <w:rPr>
          <w:rFonts w:ascii="Times New Roman" w:hAnsi="Times New Roman" w:cs="Times New Roman"/>
          <w:sz w:val="28"/>
          <w:szCs w:val="28"/>
        </w:rPr>
        <w:t>53792</w:t>
      </w:r>
      <w:r w:rsidRPr="000E7BCF">
        <w:rPr>
          <w:rFonts w:ascii="Times New Roman" w:hAnsi="Times New Roman" w:cs="Times New Roman"/>
          <w:sz w:val="28"/>
          <w:szCs w:val="28"/>
        </w:rPr>
        <w:t xml:space="preserve"> руб. или 1</w:t>
      </w:r>
      <w:r w:rsidR="000E7BCF" w:rsidRPr="000E7BCF">
        <w:rPr>
          <w:rFonts w:ascii="Times New Roman" w:hAnsi="Times New Roman" w:cs="Times New Roman"/>
          <w:sz w:val="28"/>
          <w:szCs w:val="28"/>
        </w:rPr>
        <w:t>17,1</w:t>
      </w:r>
      <w:r w:rsidRPr="000E7BCF">
        <w:rPr>
          <w:rFonts w:ascii="Times New Roman" w:hAnsi="Times New Roman" w:cs="Times New Roman"/>
          <w:sz w:val="28"/>
          <w:szCs w:val="28"/>
        </w:rPr>
        <w:t xml:space="preserve"> </w:t>
      </w:r>
      <w:proofErr w:type="gramStart"/>
      <w:r w:rsidRPr="000E7BCF">
        <w:rPr>
          <w:rFonts w:ascii="Times New Roman" w:hAnsi="Times New Roman" w:cs="Times New Roman"/>
          <w:sz w:val="28"/>
          <w:szCs w:val="28"/>
        </w:rPr>
        <w:t>%  к</w:t>
      </w:r>
      <w:proofErr w:type="gramEnd"/>
      <w:r w:rsidRPr="000E7BCF">
        <w:rPr>
          <w:rFonts w:ascii="Times New Roman" w:hAnsi="Times New Roman" w:cs="Times New Roman"/>
          <w:sz w:val="28"/>
          <w:szCs w:val="28"/>
        </w:rPr>
        <w:t xml:space="preserve"> уровню 202</w:t>
      </w:r>
      <w:r w:rsidR="000E7BCF" w:rsidRPr="000E7BCF">
        <w:rPr>
          <w:rFonts w:ascii="Times New Roman" w:hAnsi="Times New Roman" w:cs="Times New Roman"/>
          <w:sz w:val="28"/>
          <w:szCs w:val="28"/>
        </w:rPr>
        <w:t>4</w:t>
      </w:r>
      <w:r w:rsidRPr="000E7BCF">
        <w:rPr>
          <w:rFonts w:ascii="Times New Roman" w:hAnsi="Times New Roman" w:cs="Times New Roman"/>
          <w:sz w:val="28"/>
          <w:szCs w:val="28"/>
        </w:rPr>
        <w:t xml:space="preserve">г.; </w:t>
      </w:r>
    </w:p>
    <w:p w14:paraId="191B16D7" w14:textId="3BBC426F" w:rsidR="000D0120" w:rsidRPr="000E7BCF" w:rsidRDefault="00A96991" w:rsidP="000D0120">
      <w:pPr>
        <w:spacing w:after="0" w:line="240" w:lineRule="auto"/>
        <w:ind w:firstLine="709"/>
        <w:contextualSpacing/>
        <w:jc w:val="both"/>
        <w:rPr>
          <w:rFonts w:ascii="Times New Roman" w:hAnsi="Times New Roman" w:cs="Times New Roman"/>
          <w:sz w:val="28"/>
          <w:szCs w:val="28"/>
        </w:rPr>
      </w:pPr>
      <w:r w:rsidRPr="000E7BCF">
        <w:rPr>
          <w:rFonts w:ascii="Times New Roman" w:hAnsi="Times New Roman" w:cs="Times New Roman"/>
          <w:sz w:val="28"/>
          <w:szCs w:val="28"/>
        </w:rPr>
        <w:t xml:space="preserve">работников </w:t>
      </w:r>
      <w:r w:rsidR="000D0120" w:rsidRPr="000E7BCF">
        <w:rPr>
          <w:rFonts w:ascii="Times New Roman" w:hAnsi="Times New Roman" w:cs="Times New Roman"/>
          <w:sz w:val="28"/>
          <w:szCs w:val="28"/>
        </w:rPr>
        <w:t>муниципальны</w:t>
      </w:r>
      <w:r w:rsidRPr="000E7BCF">
        <w:rPr>
          <w:rFonts w:ascii="Times New Roman" w:hAnsi="Times New Roman" w:cs="Times New Roman"/>
          <w:sz w:val="28"/>
          <w:szCs w:val="28"/>
        </w:rPr>
        <w:t>х</w:t>
      </w:r>
      <w:r w:rsidR="000D0120" w:rsidRPr="000E7BCF">
        <w:rPr>
          <w:rFonts w:ascii="Times New Roman" w:hAnsi="Times New Roman" w:cs="Times New Roman"/>
          <w:sz w:val="28"/>
          <w:szCs w:val="28"/>
        </w:rPr>
        <w:t xml:space="preserve"> учреж</w:t>
      </w:r>
      <w:r w:rsidR="00CD4F27" w:rsidRPr="000E7BCF">
        <w:rPr>
          <w:rFonts w:ascii="Times New Roman" w:hAnsi="Times New Roman" w:cs="Times New Roman"/>
          <w:sz w:val="28"/>
          <w:szCs w:val="28"/>
        </w:rPr>
        <w:t>дени</w:t>
      </w:r>
      <w:r w:rsidRPr="000E7BCF">
        <w:rPr>
          <w:rFonts w:ascii="Times New Roman" w:hAnsi="Times New Roman" w:cs="Times New Roman"/>
          <w:sz w:val="28"/>
          <w:szCs w:val="28"/>
        </w:rPr>
        <w:t>й</w:t>
      </w:r>
      <w:r w:rsidR="00CD4F27" w:rsidRPr="000E7BCF">
        <w:rPr>
          <w:rFonts w:ascii="Times New Roman" w:hAnsi="Times New Roman" w:cs="Times New Roman"/>
          <w:sz w:val="28"/>
          <w:szCs w:val="28"/>
        </w:rPr>
        <w:t xml:space="preserve"> культуры и искусства – </w:t>
      </w:r>
      <w:r w:rsidR="00121A13" w:rsidRPr="000E7BCF">
        <w:rPr>
          <w:rFonts w:ascii="Times New Roman" w:hAnsi="Times New Roman" w:cs="Times New Roman"/>
          <w:sz w:val="28"/>
          <w:szCs w:val="28"/>
        </w:rPr>
        <w:t>4</w:t>
      </w:r>
      <w:r w:rsidR="000E7BCF" w:rsidRPr="000E7BCF">
        <w:rPr>
          <w:rFonts w:ascii="Times New Roman" w:hAnsi="Times New Roman" w:cs="Times New Roman"/>
          <w:sz w:val="28"/>
          <w:szCs w:val="28"/>
        </w:rPr>
        <w:t>8489</w:t>
      </w:r>
      <w:r w:rsidRPr="000E7BCF">
        <w:rPr>
          <w:rFonts w:ascii="Times New Roman" w:hAnsi="Times New Roman" w:cs="Times New Roman"/>
          <w:sz w:val="28"/>
          <w:szCs w:val="28"/>
        </w:rPr>
        <w:t xml:space="preserve"> руб. </w:t>
      </w:r>
      <w:proofErr w:type="gramStart"/>
      <w:r w:rsidRPr="000E7BCF">
        <w:rPr>
          <w:rFonts w:ascii="Times New Roman" w:hAnsi="Times New Roman" w:cs="Times New Roman"/>
          <w:sz w:val="28"/>
          <w:szCs w:val="28"/>
        </w:rPr>
        <w:t xml:space="preserve">или </w:t>
      </w:r>
      <w:r w:rsidR="000E7BCF" w:rsidRPr="000E7BCF">
        <w:rPr>
          <w:rFonts w:ascii="Times New Roman" w:hAnsi="Times New Roman" w:cs="Times New Roman"/>
          <w:sz w:val="28"/>
          <w:szCs w:val="28"/>
        </w:rPr>
        <w:t xml:space="preserve"> 120</w:t>
      </w:r>
      <w:proofErr w:type="gramEnd"/>
      <w:r w:rsidR="000E7BCF" w:rsidRPr="000E7BCF">
        <w:rPr>
          <w:rFonts w:ascii="Times New Roman" w:hAnsi="Times New Roman" w:cs="Times New Roman"/>
          <w:sz w:val="28"/>
          <w:szCs w:val="28"/>
        </w:rPr>
        <w:t>,2</w:t>
      </w:r>
      <w:r w:rsidR="000D0120" w:rsidRPr="000E7BCF">
        <w:rPr>
          <w:rFonts w:ascii="Times New Roman" w:hAnsi="Times New Roman" w:cs="Times New Roman"/>
          <w:sz w:val="28"/>
          <w:szCs w:val="28"/>
        </w:rPr>
        <w:t>%</w:t>
      </w:r>
      <w:r w:rsidRPr="000E7BCF">
        <w:rPr>
          <w:rFonts w:ascii="Times New Roman" w:hAnsi="Times New Roman" w:cs="Times New Roman"/>
          <w:sz w:val="28"/>
          <w:szCs w:val="28"/>
        </w:rPr>
        <w:t xml:space="preserve">  к уровню 202</w:t>
      </w:r>
      <w:r w:rsidR="000E7BCF" w:rsidRPr="000E7BCF">
        <w:rPr>
          <w:rFonts w:ascii="Times New Roman" w:hAnsi="Times New Roman" w:cs="Times New Roman"/>
          <w:sz w:val="28"/>
          <w:szCs w:val="28"/>
        </w:rPr>
        <w:t>4</w:t>
      </w:r>
      <w:r w:rsidRPr="000E7BCF">
        <w:rPr>
          <w:rFonts w:ascii="Times New Roman" w:hAnsi="Times New Roman" w:cs="Times New Roman"/>
          <w:sz w:val="28"/>
          <w:szCs w:val="28"/>
        </w:rPr>
        <w:t>г.;</w:t>
      </w:r>
    </w:p>
    <w:p w14:paraId="3F48054F" w14:textId="38A5CC5D" w:rsidR="000D0120" w:rsidRPr="000E7BCF" w:rsidRDefault="00A96991" w:rsidP="000D0120">
      <w:pPr>
        <w:spacing w:after="0" w:line="240" w:lineRule="auto"/>
        <w:ind w:firstLine="709"/>
        <w:contextualSpacing/>
        <w:jc w:val="both"/>
        <w:rPr>
          <w:rFonts w:ascii="Times New Roman" w:hAnsi="Times New Roman" w:cs="Times New Roman"/>
          <w:sz w:val="28"/>
          <w:szCs w:val="28"/>
        </w:rPr>
      </w:pPr>
      <w:r w:rsidRPr="000E7BCF">
        <w:rPr>
          <w:rFonts w:ascii="Times New Roman" w:hAnsi="Times New Roman" w:cs="Times New Roman"/>
          <w:sz w:val="28"/>
          <w:szCs w:val="28"/>
        </w:rPr>
        <w:t>работников мун</w:t>
      </w:r>
      <w:r w:rsidR="000D0120" w:rsidRPr="000E7BCF">
        <w:rPr>
          <w:rFonts w:ascii="Times New Roman" w:hAnsi="Times New Roman" w:cs="Times New Roman"/>
          <w:sz w:val="28"/>
          <w:szCs w:val="28"/>
        </w:rPr>
        <w:t>и</w:t>
      </w:r>
      <w:r w:rsidRPr="000E7BCF">
        <w:rPr>
          <w:rFonts w:ascii="Times New Roman" w:hAnsi="Times New Roman" w:cs="Times New Roman"/>
          <w:sz w:val="28"/>
          <w:szCs w:val="28"/>
        </w:rPr>
        <w:t>ци</w:t>
      </w:r>
      <w:r w:rsidR="000D0120" w:rsidRPr="000E7BCF">
        <w:rPr>
          <w:rFonts w:ascii="Times New Roman" w:hAnsi="Times New Roman" w:cs="Times New Roman"/>
          <w:sz w:val="28"/>
          <w:szCs w:val="28"/>
        </w:rPr>
        <w:t>пальны</w:t>
      </w:r>
      <w:r w:rsidRPr="000E7BCF">
        <w:rPr>
          <w:rFonts w:ascii="Times New Roman" w:hAnsi="Times New Roman" w:cs="Times New Roman"/>
          <w:sz w:val="28"/>
          <w:szCs w:val="28"/>
        </w:rPr>
        <w:t>х учреждений</w:t>
      </w:r>
      <w:r w:rsidR="000D0120" w:rsidRPr="000E7BCF">
        <w:rPr>
          <w:rFonts w:ascii="Times New Roman" w:hAnsi="Times New Roman" w:cs="Times New Roman"/>
          <w:sz w:val="28"/>
          <w:szCs w:val="28"/>
        </w:rPr>
        <w:t xml:space="preserve"> </w:t>
      </w:r>
      <w:r w:rsidRPr="000E7BCF">
        <w:rPr>
          <w:rFonts w:ascii="Times New Roman" w:hAnsi="Times New Roman" w:cs="Times New Roman"/>
          <w:sz w:val="28"/>
          <w:szCs w:val="28"/>
        </w:rPr>
        <w:t xml:space="preserve">физической культуры и спорта – </w:t>
      </w:r>
      <w:r w:rsidR="000E7BCF" w:rsidRPr="000E7BCF">
        <w:rPr>
          <w:rFonts w:ascii="Times New Roman" w:hAnsi="Times New Roman" w:cs="Times New Roman"/>
          <w:sz w:val="28"/>
          <w:szCs w:val="28"/>
        </w:rPr>
        <w:t>32664</w:t>
      </w:r>
      <w:r w:rsidRPr="000E7BCF">
        <w:rPr>
          <w:rFonts w:ascii="Times New Roman" w:hAnsi="Times New Roman" w:cs="Times New Roman"/>
          <w:sz w:val="28"/>
          <w:szCs w:val="28"/>
        </w:rPr>
        <w:t xml:space="preserve"> руб. или 1</w:t>
      </w:r>
      <w:r w:rsidR="000E7BCF" w:rsidRPr="000E7BCF">
        <w:rPr>
          <w:rFonts w:ascii="Times New Roman" w:hAnsi="Times New Roman" w:cs="Times New Roman"/>
          <w:sz w:val="28"/>
          <w:szCs w:val="28"/>
        </w:rPr>
        <w:t>14,6</w:t>
      </w:r>
      <w:r w:rsidR="00121A13" w:rsidRPr="000E7BCF">
        <w:rPr>
          <w:rFonts w:ascii="Times New Roman" w:hAnsi="Times New Roman" w:cs="Times New Roman"/>
          <w:sz w:val="28"/>
          <w:szCs w:val="28"/>
        </w:rPr>
        <w:t xml:space="preserve"> </w:t>
      </w:r>
      <w:proofErr w:type="gramStart"/>
      <w:r w:rsidR="000D0120" w:rsidRPr="000E7BCF">
        <w:rPr>
          <w:rFonts w:ascii="Times New Roman" w:hAnsi="Times New Roman" w:cs="Times New Roman"/>
          <w:sz w:val="28"/>
          <w:szCs w:val="28"/>
        </w:rPr>
        <w:t>%</w:t>
      </w:r>
      <w:r w:rsidRPr="000E7BCF">
        <w:rPr>
          <w:rFonts w:ascii="Times New Roman" w:hAnsi="Times New Roman" w:cs="Times New Roman"/>
          <w:sz w:val="28"/>
          <w:szCs w:val="28"/>
        </w:rPr>
        <w:t xml:space="preserve">  к</w:t>
      </w:r>
      <w:proofErr w:type="gramEnd"/>
      <w:r w:rsidRPr="000E7BCF">
        <w:rPr>
          <w:rFonts w:ascii="Times New Roman" w:hAnsi="Times New Roman" w:cs="Times New Roman"/>
          <w:sz w:val="28"/>
          <w:szCs w:val="28"/>
        </w:rPr>
        <w:t xml:space="preserve"> уровню 202</w:t>
      </w:r>
      <w:r w:rsidR="000E7BCF" w:rsidRPr="000E7BCF">
        <w:rPr>
          <w:rFonts w:ascii="Times New Roman" w:hAnsi="Times New Roman" w:cs="Times New Roman"/>
          <w:sz w:val="28"/>
          <w:szCs w:val="28"/>
        </w:rPr>
        <w:t>4</w:t>
      </w:r>
      <w:r w:rsidRPr="000E7BCF">
        <w:rPr>
          <w:rFonts w:ascii="Times New Roman" w:hAnsi="Times New Roman" w:cs="Times New Roman"/>
          <w:sz w:val="28"/>
          <w:szCs w:val="28"/>
        </w:rPr>
        <w:t>г..</w:t>
      </w:r>
    </w:p>
    <w:p w14:paraId="312077B5" w14:textId="77777777" w:rsidR="000D0120" w:rsidRPr="006A5A46" w:rsidRDefault="000D0120" w:rsidP="002031B0">
      <w:pPr>
        <w:spacing w:after="0" w:line="240" w:lineRule="auto"/>
        <w:ind w:firstLine="709"/>
        <w:contextualSpacing/>
        <w:jc w:val="both"/>
        <w:rPr>
          <w:rFonts w:ascii="Times New Roman" w:hAnsi="Times New Roman" w:cs="Times New Roman"/>
          <w:sz w:val="28"/>
          <w:szCs w:val="28"/>
          <w:highlight w:val="yellow"/>
        </w:rPr>
      </w:pPr>
    </w:p>
    <w:p w14:paraId="459D1AF8" w14:textId="77777777" w:rsidR="009F281F" w:rsidRPr="00604CA0" w:rsidRDefault="009F281F" w:rsidP="002F46EF">
      <w:pPr>
        <w:spacing w:after="0" w:line="100" w:lineRule="atLeast"/>
        <w:ind w:firstLine="709"/>
        <w:jc w:val="both"/>
        <w:rPr>
          <w:rFonts w:ascii="Times New Roman" w:eastAsia="Calibri" w:hAnsi="Times New Roman" w:cs="Times New Roman"/>
          <w:b/>
          <w:sz w:val="28"/>
          <w:szCs w:val="28"/>
        </w:rPr>
      </w:pPr>
      <w:r w:rsidRPr="00604CA0">
        <w:rPr>
          <w:rFonts w:ascii="Times New Roman" w:eastAsia="Calibri" w:hAnsi="Times New Roman" w:cs="Times New Roman"/>
          <w:b/>
          <w:sz w:val="28"/>
          <w:szCs w:val="28"/>
        </w:rPr>
        <w:t>Образование.</w:t>
      </w:r>
    </w:p>
    <w:p w14:paraId="6FF3B438" w14:textId="77777777" w:rsidR="00604CA0" w:rsidRPr="00604CA0" w:rsidRDefault="00604CA0" w:rsidP="00604CA0">
      <w:pPr>
        <w:spacing w:after="0" w:line="100" w:lineRule="atLeast"/>
        <w:ind w:firstLine="709"/>
        <w:jc w:val="both"/>
        <w:rPr>
          <w:rFonts w:ascii="Times New Roman" w:eastAsia="Calibri" w:hAnsi="Times New Roman" w:cs="Times New Roman"/>
          <w:sz w:val="28"/>
          <w:szCs w:val="28"/>
          <w:lang w:eastAsia="ru-RU"/>
        </w:rPr>
      </w:pPr>
      <w:r w:rsidRPr="00604CA0">
        <w:rPr>
          <w:rFonts w:ascii="Times New Roman" w:eastAsia="Calibri" w:hAnsi="Times New Roman" w:cs="Times New Roman"/>
          <w:sz w:val="28"/>
          <w:szCs w:val="28"/>
          <w:lang w:eastAsia="ru-RU"/>
        </w:rPr>
        <w:t xml:space="preserve">Муниципальная система образования Невельского муниципального округа на 31.12.2025 года представлена 6 общеобразовательными школами с 3 филиалами, 1 дошкольным образовательным учреждением, 2 учреждениями дополнительного образования (МБУ ДО </w:t>
      </w:r>
      <w:proofErr w:type="spellStart"/>
      <w:r w:rsidRPr="00604CA0">
        <w:rPr>
          <w:rFonts w:ascii="Times New Roman" w:eastAsia="Calibri" w:hAnsi="Times New Roman" w:cs="Times New Roman"/>
          <w:sz w:val="28"/>
          <w:szCs w:val="28"/>
          <w:lang w:eastAsia="ru-RU"/>
        </w:rPr>
        <w:t>Детско</w:t>
      </w:r>
      <w:proofErr w:type="spellEnd"/>
      <w:r w:rsidRPr="00604CA0">
        <w:rPr>
          <w:rFonts w:ascii="Times New Roman" w:eastAsia="Calibri" w:hAnsi="Times New Roman" w:cs="Times New Roman"/>
          <w:sz w:val="28"/>
          <w:szCs w:val="28"/>
          <w:lang w:eastAsia="ru-RU"/>
        </w:rPr>
        <w:t xml:space="preserve">–юношеская спортивная школа, МБУ </w:t>
      </w:r>
      <w:proofErr w:type="gramStart"/>
      <w:r w:rsidRPr="00604CA0">
        <w:rPr>
          <w:rFonts w:ascii="Times New Roman" w:eastAsia="Calibri" w:hAnsi="Times New Roman" w:cs="Times New Roman"/>
          <w:sz w:val="28"/>
          <w:szCs w:val="28"/>
          <w:lang w:eastAsia="ru-RU"/>
        </w:rPr>
        <w:t>ДО  Детская</w:t>
      </w:r>
      <w:proofErr w:type="gramEnd"/>
      <w:r w:rsidRPr="00604CA0">
        <w:rPr>
          <w:rFonts w:ascii="Times New Roman" w:eastAsia="Calibri" w:hAnsi="Times New Roman" w:cs="Times New Roman"/>
          <w:sz w:val="28"/>
          <w:szCs w:val="28"/>
          <w:lang w:eastAsia="ru-RU"/>
        </w:rPr>
        <w:t xml:space="preserve"> школа искусств).   </w:t>
      </w:r>
    </w:p>
    <w:p w14:paraId="7355B789" w14:textId="77777777" w:rsidR="00604CA0" w:rsidRPr="00604CA0" w:rsidRDefault="00604CA0" w:rsidP="00604CA0">
      <w:pPr>
        <w:spacing w:after="0" w:line="100" w:lineRule="atLeast"/>
        <w:ind w:firstLine="709"/>
        <w:jc w:val="both"/>
        <w:rPr>
          <w:rFonts w:ascii="Calibri" w:eastAsia="Calibri" w:hAnsi="Calibri" w:cs="Times New Roman"/>
          <w:lang w:eastAsia="ru-RU"/>
        </w:rPr>
      </w:pPr>
      <w:r w:rsidRPr="00604CA0">
        <w:rPr>
          <w:rFonts w:ascii="Times New Roman" w:eastAsia="Calibri" w:hAnsi="Times New Roman" w:cs="Times New Roman"/>
          <w:sz w:val="28"/>
          <w:szCs w:val="28"/>
          <w:lang w:eastAsia="ru-RU"/>
        </w:rPr>
        <w:t xml:space="preserve">  Таким образом, в Невельском муниципальном округе создана единая система образования, в которую входят учреждения дошкольного, общего, дополнительного образования, направленная на осуществление единой государственной политики в сфере образования.</w:t>
      </w:r>
    </w:p>
    <w:p w14:paraId="0C428BA3" w14:textId="77777777" w:rsidR="00604CA0" w:rsidRPr="006A5A46" w:rsidRDefault="00604CA0" w:rsidP="002F46EF">
      <w:pPr>
        <w:spacing w:after="0" w:line="100" w:lineRule="atLeast"/>
        <w:ind w:firstLine="709"/>
        <w:jc w:val="both"/>
        <w:rPr>
          <w:rFonts w:ascii="Times New Roman" w:eastAsia="Calibri" w:hAnsi="Times New Roman" w:cs="Times New Roman"/>
          <w:color w:val="000000"/>
          <w:sz w:val="28"/>
          <w:szCs w:val="28"/>
          <w:highlight w:val="yellow"/>
        </w:rPr>
      </w:pPr>
    </w:p>
    <w:p w14:paraId="6BC95A38" w14:textId="77777777" w:rsidR="001823C3" w:rsidRPr="00604CA0" w:rsidRDefault="001823C3" w:rsidP="001823C3">
      <w:pPr>
        <w:suppressAutoHyphens/>
        <w:spacing w:after="0" w:line="100" w:lineRule="atLeast"/>
        <w:ind w:firstLine="709"/>
        <w:jc w:val="both"/>
        <w:rPr>
          <w:rFonts w:ascii="Calibri" w:eastAsia="SimSun" w:hAnsi="Calibri" w:cs="font332"/>
          <w:lang w:eastAsia="zh-CN"/>
        </w:rPr>
      </w:pPr>
      <w:r w:rsidRPr="00604CA0">
        <w:rPr>
          <w:rFonts w:ascii="Times New Roman" w:eastAsia="SimSun" w:hAnsi="Times New Roman" w:cs="Times New Roman"/>
          <w:b/>
          <w:sz w:val="28"/>
          <w:szCs w:val="28"/>
          <w:lang w:eastAsia="zh-CN"/>
        </w:rPr>
        <w:t>Дошкольное образование</w:t>
      </w:r>
    </w:p>
    <w:p w14:paraId="1B5C4E56" w14:textId="77777777" w:rsidR="00604CA0" w:rsidRPr="00604CA0" w:rsidRDefault="00604CA0" w:rsidP="00604CA0">
      <w:pPr>
        <w:spacing w:after="0" w:line="240" w:lineRule="auto"/>
        <w:ind w:firstLine="709"/>
        <w:jc w:val="both"/>
        <w:rPr>
          <w:rFonts w:ascii="Times New Roman" w:eastAsia="Calibri" w:hAnsi="Times New Roman" w:cs="Times New Roman"/>
          <w:color w:val="000000"/>
          <w:sz w:val="28"/>
          <w:szCs w:val="28"/>
          <w:lang w:eastAsia="ru-RU"/>
        </w:rPr>
      </w:pPr>
      <w:r w:rsidRPr="00604CA0">
        <w:rPr>
          <w:rFonts w:ascii="Times New Roman" w:eastAsia="Calibri" w:hAnsi="Times New Roman" w:cs="Times New Roman"/>
          <w:color w:val="000000"/>
          <w:sz w:val="28"/>
          <w:szCs w:val="28"/>
          <w:lang w:eastAsia="ru-RU"/>
        </w:rPr>
        <w:t xml:space="preserve">Система дошкольного образования Невельского муниципального округа в 2025 году была  представлена дошкольной образовательной организаций города Невеля - «Центр развития ребёнка — детский сад №11 «Буратино» (юридическое лицо), объединившей в своём составе 3 корпуса: корпус 1 «Буратино» (10 групп), корпус 2 «Звёздочка» (9 групп), корпус 3 «Солнышко» (5 групп); функционировали три разновозрастные группы полного дня для детей дошкольного возраста на базе сельских общеобразовательных организаций: МОУ </w:t>
      </w:r>
      <w:proofErr w:type="spellStart"/>
      <w:r w:rsidRPr="00604CA0">
        <w:rPr>
          <w:rFonts w:ascii="Times New Roman" w:eastAsia="Calibri" w:hAnsi="Times New Roman" w:cs="Times New Roman"/>
          <w:color w:val="000000"/>
          <w:sz w:val="28"/>
          <w:szCs w:val="28"/>
          <w:lang w:eastAsia="ru-RU"/>
        </w:rPr>
        <w:t>Опухликовская</w:t>
      </w:r>
      <w:proofErr w:type="spellEnd"/>
      <w:r w:rsidRPr="00604CA0">
        <w:rPr>
          <w:rFonts w:ascii="Times New Roman" w:eastAsia="Calibri" w:hAnsi="Times New Roman" w:cs="Times New Roman"/>
          <w:color w:val="000000"/>
          <w:sz w:val="28"/>
          <w:szCs w:val="28"/>
          <w:lang w:eastAsia="ru-RU"/>
        </w:rPr>
        <w:t xml:space="preserve"> СОШ, МОУ </w:t>
      </w:r>
      <w:proofErr w:type="spellStart"/>
      <w:r w:rsidRPr="00604CA0">
        <w:rPr>
          <w:rFonts w:ascii="Times New Roman" w:eastAsia="Calibri" w:hAnsi="Times New Roman" w:cs="Times New Roman"/>
          <w:color w:val="000000"/>
          <w:sz w:val="28"/>
          <w:szCs w:val="28"/>
          <w:lang w:eastAsia="ru-RU"/>
        </w:rPr>
        <w:t>Усть-Долысская</w:t>
      </w:r>
      <w:proofErr w:type="spellEnd"/>
      <w:r w:rsidRPr="00604CA0">
        <w:rPr>
          <w:rFonts w:ascii="Times New Roman" w:eastAsia="Calibri" w:hAnsi="Times New Roman" w:cs="Times New Roman"/>
          <w:color w:val="000000"/>
          <w:sz w:val="28"/>
          <w:szCs w:val="28"/>
          <w:lang w:eastAsia="ru-RU"/>
        </w:rPr>
        <w:t xml:space="preserve"> СОШ, </w:t>
      </w:r>
      <w:proofErr w:type="spellStart"/>
      <w:r w:rsidRPr="00604CA0">
        <w:rPr>
          <w:rFonts w:ascii="Times New Roman" w:eastAsia="Calibri" w:hAnsi="Times New Roman" w:cs="Times New Roman"/>
          <w:color w:val="000000"/>
          <w:sz w:val="28"/>
          <w:szCs w:val="28"/>
          <w:lang w:eastAsia="ru-RU"/>
        </w:rPr>
        <w:t>Новохованская</w:t>
      </w:r>
      <w:proofErr w:type="spellEnd"/>
      <w:r w:rsidRPr="00604CA0">
        <w:rPr>
          <w:rFonts w:ascii="Times New Roman" w:eastAsia="Calibri" w:hAnsi="Times New Roman" w:cs="Times New Roman"/>
          <w:color w:val="000000"/>
          <w:sz w:val="28"/>
          <w:szCs w:val="28"/>
          <w:lang w:eastAsia="ru-RU"/>
        </w:rPr>
        <w:t xml:space="preserve"> СОШ – филиал МОУ </w:t>
      </w:r>
      <w:proofErr w:type="spellStart"/>
      <w:r w:rsidRPr="00604CA0">
        <w:rPr>
          <w:rFonts w:ascii="Times New Roman" w:eastAsia="Calibri" w:hAnsi="Times New Roman" w:cs="Times New Roman"/>
          <w:color w:val="000000"/>
          <w:sz w:val="28"/>
          <w:szCs w:val="28"/>
          <w:lang w:eastAsia="ru-RU"/>
        </w:rPr>
        <w:t>Усть-Долысской</w:t>
      </w:r>
      <w:proofErr w:type="spellEnd"/>
      <w:r w:rsidRPr="00604CA0">
        <w:rPr>
          <w:rFonts w:ascii="Times New Roman" w:eastAsia="Calibri" w:hAnsi="Times New Roman" w:cs="Times New Roman"/>
          <w:color w:val="000000"/>
          <w:sz w:val="28"/>
          <w:szCs w:val="28"/>
          <w:lang w:eastAsia="ru-RU"/>
        </w:rPr>
        <w:t xml:space="preserve"> СОШ), реализующих образовательные программы дошкольного образования. Всего в Невельском муниципальном округе в 2025 году функционировала 27 групп дошкольного образования. </w:t>
      </w:r>
      <w:proofErr w:type="gramStart"/>
      <w:r w:rsidRPr="00604CA0">
        <w:rPr>
          <w:rFonts w:ascii="Times New Roman" w:eastAsia="Calibri" w:hAnsi="Times New Roman" w:cs="Times New Roman"/>
          <w:color w:val="000000"/>
          <w:sz w:val="28"/>
          <w:szCs w:val="28"/>
          <w:lang w:eastAsia="ru-RU"/>
        </w:rPr>
        <w:t>Изменений  в</w:t>
      </w:r>
      <w:proofErr w:type="gramEnd"/>
      <w:r w:rsidRPr="00604CA0">
        <w:rPr>
          <w:rFonts w:ascii="Times New Roman" w:eastAsia="Calibri" w:hAnsi="Times New Roman" w:cs="Times New Roman"/>
          <w:color w:val="000000"/>
          <w:sz w:val="28"/>
          <w:szCs w:val="28"/>
          <w:lang w:eastAsia="ru-RU"/>
        </w:rPr>
        <w:t xml:space="preserve"> сети учреждений дошкольного образования в 2025 году не происходило.</w:t>
      </w:r>
    </w:p>
    <w:p w14:paraId="3F35FE54" w14:textId="77777777" w:rsidR="00604CA0" w:rsidRPr="00604CA0" w:rsidRDefault="00604CA0" w:rsidP="00604CA0">
      <w:pPr>
        <w:spacing w:after="0" w:line="240" w:lineRule="auto"/>
        <w:ind w:firstLine="709"/>
        <w:jc w:val="both"/>
        <w:rPr>
          <w:rFonts w:ascii="Times New Roman" w:eastAsia="Calibri" w:hAnsi="Times New Roman" w:cs="Times New Roman"/>
          <w:color w:val="000000"/>
          <w:sz w:val="28"/>
          <w:szCs w:val="28"/>
          <w:lang w:eastAsia="ru-RU"/>
        </w:rPr>
      </w:pPr>
      <w:r w:rsidRPr="00604CA0">
        <w:rPr>
          <w:rFonts w:ascii="Times New Roman" w:eastAsia="Calibri" w:hAnsi="Times New Roman" w:cs="Times New Roman"/>
          <w:color w:val="000000"/>
          <w:sz w:val="28"/>
          <w:szCs w:val="28"/>
          <w:lang w:eastAsia="ru-RU"/>
        </w:rPr>
        <w:lastRenderedPageBreak/>
        <w:t xml:space="preserve">  На декабрь 2025 года дошкольным образованием в Невельском муниципальном округе было охвачено 440 детей: в «ЦРР-детском саду «Буратино» г. Невеля, числилось 419 детей (корпус №3 «Солнышко»- 106 детей, корпус №2 «Звёздочка» - 135 детей, корпус №1 «Буратино» - 178 детей), из них ясельного возраста (1,5-3 года) — 70 детей, садовского (3-7 лет) — 349 детей, 21 ребенок от 1,5-7 лет посещали дошкольные группы полного дня, функционирующие на базе сельских общеобразовательных учреждений: МОУ </w:t>
      </w:r>
      <w:proofErr w:type="spellStart"/>
      <w:r w:rsidRPr="00604CA0">
        <w:rPr>
          <w:rFonts w:ascii="Times New Roman" w:eastAsia="Calibri" w:hAnsi="Times New Roman" w:cs="Times New Roman"/>
          <w:color w:val="000000"/>
          <w:sz w:val="28"/>
          <w:szCs w:val="28"/>
          <w:lang w:eastAsia="ru-RU"/>
        </w:rPr>
        <w:t>Усть-Долысской</w:t>
      </w:r>
      <w:proofErr w:type="spellEnd"/>
      <w:r w:rsidRPr="00604CA0">
        <w:rPr>
          <w:rFonts w:ascii="Times New Roman" w:eastAsia="Calibri" w:hAnsi="Times New Roman" w:cs="Times New Roman"/>
          <w:color w:val="000000"/>
          <w:sz w:val="28"/>
          <w:szCs w:val="28"/>
          <w:lang w:eastAsia="ru-RU"/>
        </w:rPr>
        <w:t xml:space="preserve"> СОШ - 7 детей, из них  ясельного возраста - нет, </w:t>
      </w:r>
      <w:proofErr w:type="spellStart"/>
      <w:r w:rsidRPr="00604CA0">
        <w:rPr>
          <w:rFonts w:ascii="Times New Roman" w:eastAsia="Calibri" w:hAnsi="Times New Roman" w:cs="Times New Roman"/>
          <w:color w:val="000000"/>
          <w:sz w:val="28"/>
          <w:szCs w:val="28"/>
          <w:lang w:eastAsia="ru-RU"/>
        </w:rPr>
        <w:t>Новохованской</w:t>
      </w:r>
      <w:proofErr w:type="spellEnd"/>
      <w:r w:rsidRPr="00604CA0">
        <w:rPr>
          <w:rFonts w:ascii="Times New Roman" w:eastAsia="Calibri" w:hAnsi="Times New Roman" w:cs="Times New Roman"/>
          <w:color w:val="000000"/>
          <w:sz w:val="28"/>
          <w:szCs w:val="28"/>
          <w:lang w:eastAsia="ru-RU"/>
        </w:rPr>
        <w:t xml:space="preserve"> СОШ - 9 детей, из них ясельного возраста – нет, </w:t>
      </w:r>
      <w:proofErr w:type="spellStart"/>
      <w:r w:rsidRPr="00604CA0">
        <w:rPr>
          <w:rFonts w:ascii="Times New Roman" w:eastAsia="Calibri" w:hAnsi="Times New Roman" w:cs="Times New Roman"/>
          <w:color w:val="000000"/>
          <w:sz w:val="28"/>
          <w:szCs w:val="28"/>
          <w:lang w:eastAsia="ru-RU"/>
        </w:rPr>
        <w:t>Опухликовской</w:t>
      </w:r>
      <w:proofErr w:type="spellEnd"/>
      <w:r w:rsidRPr="00604CA0">
        <w:rPr>
          <w:rFonts w:ascii="Times New Roman" w:eastAsia="Calibri" w:hAnsi="Times New Roman" w:cs="Times New Roman"/>
          <w:color w:val="000000"/>
          <w:sz w:val="28"/>
          <w:szCs w:val="28"/>
          <w:lang w:eastAsia="ru-RU"/>
        </w:rPr>
        <w:t xml:space="preserve"> СОШ - 5 детей,  ясельного возраста нет. </w:t>
      </w:r>
    </w:p>
    <w:p w14:paraId="156AA220" w14:textId="77777777" w:rsidR="00604CA0" w:rsidRPr="00604CA0" w:rsidRDefault="00604CA0" w:rsidP="00604CA0">
      <w:pPr>
        <w:spacing w:after="0" w:line="240" w:lineRule="auto"/>
        <w:ind w:firstLine="709"/>
        <w:jc w:val="both"/>
        <w:rPr>
          <w:rFonts w:ascii="Times New Roman" w:eastAsia="Calibri" w:hAnsi="Times New Roman" w:cs="Times New Roman"/>
          <w:color w:val="000000"/>
          <w:sz w:val="28"/>
          <w:szCs w:val="28"/>
          <w:highlight w:val="yellow"/>
          <w:lang w:eastAsia="ru-RU"/>
        </w:rPr>
      </w:pPr>
      <w:r w:rsidRPr="00604CA0">
        <w:rPr>
          <w:rFonts w:ascii="Times New Roman" w:eastAsia="Calibri" w:hAnsi="Times New Roman" w:cs="Times New Roman"/>
          <w:color w:val="000000"/>
          <w:sz w:val="28"/>
          <w:szCs w:val="28"/>
          <w:lang w:eastAsia="ru-RU"/>
        </w:rPr>
        <w:t>Все детские сады полностью укомплектованы педагогическими кадрами и обслуживающим персоналом. 100% педагогов имеют высшее или среднее специальное образование. План курсовой подготовки выполнен, в течение 5-ти последних лет все педагоги прошли курсовую подготовку и подтвердили свою квалификацию.</w:t>
      </w:r>
    </w:p>
    <w:p w14:paraId="68D49BAE" w14:textId="77777777" w:rsidR="006D17DF" w:rsidRPr="006A5A46" w:rsidRDefault="006D17DF" w:rsidP="006D17DF">
      <w:pPr>
        <w:pStyle w:val="a8"/>
        <w:spacing w:after="0" w:line="240" w:lineRule="auto"/>
        <w:ind w:firstLine="709"/>
        <w:jc w:val="both"/>
        <w:rPr>
          <w:rFonts w:ascii="Times New Roman" w:eastAsia="Calibri" w:hAnsi="Times New Roman" w:cs="Times New Roman"/>
          <w:color w:val="000000"/>
          <w:sz w:val="28"/>
          <w:szCs w:val="28"/>
          <w:highlight w:val="yellow"/>
        </w:rPr>
      </w:pPr>
    </w:p>
    <w:p w14:paraId="3F653E99" w14:textId="77777777" w:rsidR="002F46EF" w:rsidRPr="00604CA0" w:rsidRDefault="002F46EF" w:rsidP="002F46EF">
      <w:pPr>
        <w:pStyle w:val="a8"/>
        <w:numPr>
          <w:ilvl w:val="0"/>
          <w:numId w:val="15"/>
        </w:numPr>
        <w:spacing w:after="0" w:line="100" w:lineRule="atLeast"/>
        <w:ind w:left="0" w:firstLine="709"/>
        <w:jc w:val="both"/>
        <w:rPr>
          <w:rFonts w:ascii="Calibri" w:eastAsia="Calibri" w:hAnsi="Calibri" w:cs="Times New Roman"/>
          <w:u w:val="single"/>
        </w:rPr>
      </w:pPr>
      <w:r w:rsidRPr="00604CA0">
        <w:rPr>
          <w:rFonts w:ascii="Times New Roman" w:eastAsia="Calibri" w:hAnsi="Times New Roman" w:cs="Times New Roman"/>
          <w:i/>
          <w:iCs/>
          <w:color w:val="000000"/>
          <w:sz w:val="28"/>
          <w:u w:val="single"/>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p w14:paraId="59A2AB67" w14:textId="77777777" w:rsidR="00604CA0" w:rsidRPr="00604CA0" w:rsidRDefault="00604CA0" w:rsidP="00604CA0">
      <w:pPr>
        <w:spacing w:after="0" w:line="100" w:lineRule="atLeast"/>
        <w:ind w:firstLine="851"/>
        <w:jc w:val="both"/>
        <w:rPr>
          <w:rFonts w:ascii="Times New Roman" w:eastAsia="Calibri" w:hAnsi="Times New Roman" w:cs="Times New Roman"/>
          <w:color w:val="000000"/>
          <w:sz w:val="28"/>
          <w:lang w:eastAsia="ru-RU"/>
        </w:rPr>
      </w:pPr>
      <w:r w:rsidRPr="00604CA0">
        <w:rPr>
          <w:rFonts w:ascii="Times New Roman" w:eastAsia="Calibri" w:hAnsi="Times New Roman" w:cs="Times New Roman"/>
          <w:color w:val="000000"/>
          <w:sz w:val="28"/>
          <w:lang w:eastAsia="ru-RU"/>
        </w:rPr>
        <w:t>В 2025 году значение показателя составило 65%, в 2024 году – 65 %.  В плановом периоде 2026 года и прогнозируемом периоде 2027-2028 годов значительных изменений в значении данного показателя не ожидается.</w:t>
      </w:r>
    </w:p>
    <w:p w14:paraId="782C2910" w14:textId="77777777" w:rsidR="001823C3" w:rsidRPr="00604CA0" w:rsidRDefault="001823C3" w:rsidP="009F281F">
      <w:pPr>
        <w:pStyle w:val="a8"/>
        <w:spacing w:after="0" w:line="100" w:lineRule="atLeast"/>
        <w:ind w:firstLine="851"/>
        <w:jc w:val="both"/>
        <w:rPr>
          <w:rFonts w:ascii="Times New Roman" w:eastAsia="Calibri" w:hAnsi="Times New Roman" w:cs="Times New Roman"/>
          <w:color w:val="000000"/>
          <w:sz w:val="28"/>
        </w:rPr>
      </w:pPr>
    </w:p>
    <w:p w14:paraId="34EB36C0" w14:textId="77777777" w:rsidR="002F46EF" w:rsidRPr="00604CA0" w:rsidRDefault="00994069" w:rsidP="00994069">
      <w:pPr>
        <w:pStyle w:val="a8"/>
        <w:numPr>
          <w:ilvl w:val="0"/>
          <w:numId w:val="15"/>
        </w:numPr>
        <w:spacing w:after="0" w:line="100" w:lineRule="atLeast"/>
        <w:ind w:left="0" w:firstLine="709"/>
        <w:jc w:val="both"/>
        <w:rPr>
          <w:rFonts w:ascii="Calibri" w:eastAsia="Calibri" w:hAnsi="Calibri" w:cs="Times New Roman"/>
          <w:i/>
          <w:u w:val="single"/>
        </w:rPr>
      </w:pPr>
      <w:r w:rsidRPr="00604CA0">
        <w:rPr>
          <w:rFonts w:ascii="Times New Roman" w:eastAsia="Calibri" w:hAnsi="Times New Roman" w:cs="Times New Roman"/>
          <w:i/>
          <w:iCs/>
          <w:color w:val="000000"/>
          <w:sz w:val="28"/>
          <w:u w:val="single"/>
        </w:rPr>
        <w:t xml:space="preserve"> </w:t>
      </w:r>
      <w:r w:rsidR="002F46EF" w:rsidRPr="00604CA0">
        <w:rPr>
          <w:rFonts w:ascii="Times New Roman" w:eastAsia="Calibri" w:hAnsi="Times New Roman" w:cs="Times New Roman"/>
          <w:i/>
          <w:iCs/>
          <w:color w:val="000000"/>
          <w:sz w:val="28"/>
          <w:u w:val="single"/>
        </w:rPr>
        <w:t>Доля детей в возрасте 1-6 лет, состоящих на учёте для определения в муниципальные дошкольные образовательные учреждения, в общей численности детей в возрасте 1 – 6 лет.</w:t>
      </w:r>
    </w:p>
    <w:p w14:paraId="1957B60A" w14:textId="77777777" w:rsidR="00604CA0" w:rsidRPr="00604CA0" w:rsidRDefault="00604CA0" w:rsidP="00604CA0">
      <w:pPr>
        <w:spacing w:after="0" w:line="100" w:lineRule="atLeast"/>
        <w:ind w:firstLine="567"/>
        <w:jc w:val="both"/>
        <w:rPr>
          <w:rFonts w:ascii="Times New Roman" w:eastAsia="Calibri" w:hAnsi="Times New Roman" w:cs="Times New Roman"/>
          <w:color w:val="000000"/>
          <w:sz w:val="28"/>
          <w:lang w:eastAsia="ru-RU"/>
        </w:rPr>
      </w:pPr>
      <w:r w:rsidRPr="00604CA0">
        <w:rPr>
          <w:rFonts w:ascii="Times New Roman" w:eastAsia="Calibri" w:hAnsi="Times New Roman" w:cs="Times New Roman"/>
          <w:color w:val="000000"/>
          <w:sz w:val="28"/>
          <w:lang w:eastAsia="ru-RU"/>
        </w:rPr>
        <w:t>Численность детей в возрасте 1 - 6 лет, состоящих на учете для определения в дошкольные учреждения, в 2025 году составила – 0 %, (2024 год — 0%).</w:t>
      </w:r>
    </w:p>
    <w:p w14:paraId="54EF523B" w14:textId="77777777" w:rsidR="00604CA0" w:rsidRPr="00604CA0" w:rsidRDefault="00604CA0" w:rsidP="00604CA0">
      <w:pPr>
        <w:spacing w:after="0" w:line="100" w:lineRule="atLeast"/>
        <w:ind w:firstLine="567"/>
        <w:jc w:val="both"/>
        <w:rPr>
          <w:rFonts w:ascii="Times New Roman" w:eastAsia="Calibri" w:hAnsi="Times New Roman" w:cs="Times New Roman"/>
          <w:color w:val="000000"/>
          <w:sz w:val="28"/>
          <w:lang w:eastAsia="ru-RU"/>
        </w:rPr>
      </w:pPr>
      <w:r w:rsidRPr="00604CA0">
        <w:rPr>
          <w:rFonts w:ascii="Times New Roman" w:eastAsia="Calibri" w:hAnsi="Times New Roman" w:cs="Times New Roman"/>
          <w:color w:val="000000"/>
          <w:sz w:val="28"/>
          <w:lang w:eastAsia="ru-RU"/>
        </w:rPr>
        <w:t>В 2026 году планируется сохранение значения показателя «Доля детей в возрасте 1 – 6 лет, состоящих на учёте для определения в муниципальные дошкольные образовательные учреждения, в общей численности детей в возрасте 1 – 6 лет».</w:t>
      </w:r>
    </w:p>
    <w:p w14:paraId="7C328EE7" w14:textId="77777777" w:rsidR="00604CA0" w:rsidRPr="00604CA0" w:rsidRDefault="00604CA0" w:rsidP="00604CA0">
      <w:pPr>
        <w:spacing w:after="0" w:line="100" w:lineRule="atLeast"/>
        <w:ind w:firstLine="567"/>
        <w:jc w:val="both"/>
        <w:rPr>
          <w:rFonts w:ascii="Times New Roman" w:eastAsia="Calibri" w:hAnsi="Times New Roman" w:cs="Times New Roman"/>
          <w:color w:val="000000"/>
          <w:sz w:val="28"/>
          <w:lang w:eastAsia="ru-RU"/>
        </w:rPr>
      </w:pPr>
      <w:r w:rsidRPr="00604CA0">
        <w:rPr>
          <w:rFonts w:ascii="Times New Roman" w:eastAsia="Calibri" w:hAnsi="Times New Roman" w:cs="Times New Roman"/>
          <w:color w:val="000000"/>
          <w:sz w:val="28"/>
          <w:lang w:eastAsia="ru-RU"/>
        </w:rPr>
        <w:t>Всем детям 1,5 - 7 лет, поставленным на учёт для определения в дошкольные образовательные учреждения, была предоставлена возможность получения дошкольного образования. В течение 2025 года, по мере поступления заявлений родителей дети своевременно обеспечивались местами в детских садах (имелись свободные места в ясельных группах для детей от 1 до 3 лет и в садовских группах для детей от 3 до 7 лет).</w:t>
      </w:r>
    </w:p>
    <w:p w14:paraId="3AA11C38" w14:textId="77777777" w:rsidR="00604CA0" w:rsidRPr="00604CA0" w:rsidRDefault="00604CA0" w:rsidP="00604CA0">
      <w:pPr>
        <w:spacing w:after="0" w:line="100" w:lineRule="atLeast"/>
        <w:ind w:firstLine="567"/>
        <w:jc w:val="both"/>
        <w:rPr>
          <w:rFonts w:ascii="Times New Roman" w:eastAsia="Calibri" w:hAnsi="Times New Roman" w:cs="Times New Roman"/>
          <w:color w:val="000000"/>
          <w:sz w:val="28"/>
          <w:lang w:eastAsia="ru-RU"/>
        </w:rPr>
      </w:pPr>
      <w:r w:rsidRPr="00604CA0">
        <w:rPr>
          <w:rFonts w:ascii="Times New Roman" w:eastAsia="Calibri" w:hAnsi="Times New Roman" w:cs="Times New Roman"/>
          <w:color w:val="000000"/>
          <w:sz w:val="28"/>
          <w:lang w:eastAsia="ru-RU"/>
        </w:rPr>
        <w:t>В списках на зачисление с сентября 2025 года в детские сады г. Невеля числились все дети, родители которых обратились с заявлением до 01.09.2025 года, по мере обращения родителей шло зачисление детей и в течение учебного года. Также имелись свободные места в дошкольные группы полного дня, функционирующие на базе сельских общеобразовательных учреждений.</w:t>
      </w:r>
    </w:p>
    <w:p w14:paraId="43FE999B" w14:textId="77777777" w:rsidR="00604CA0" w:rsidRPr="006A5A46" w:rsidRDefault="00604CA0" w:rsidP="001823C3">
      <w:pPr>
        <w:pStyle w:val="a8"/>
        <w:spacing w:after="0" w:line="100" w:lineRule="atLeast"/>
        <w:ind w:firstLine="709"/>
        <w:jc w:val="both"/>
        <w:rPr>
          <w:rFonts w:ascii="Calibri" w:eastAsia="Calibri" w:hAnsi="Calibri" w:cs="Times New Roman"/>
          <w:highlight w:val="yellow"/>
        </w:rPr>
      </w:pPr>
    </w:p>
    <w:p w14:paraId="04B48731" w14:textId="77777777" w:rsidR="002F46EF" w:rsidRPr="00604CA0" w:rsidRDefault="002F46EF" w:rsidP="002F46EF">
      <w:pPr>
        <w:pStyle w:val="a8"/>
        <w:numPr>
          <w:ilvl w:val="0"/>
          <w:numId w:val="15"/>
        </w:numPr>
        <w:spacing w:after="0" w:line="100" w:lineRule="atLeast"/>
        <w:ind w:left="0" w:firstLine="709"/>
        <w:jc w:val="both"/>
        <w:rPr>
          <w:rFonts w:ascii="Calibri" w:eastAsia="Calibri" w:hAnsi="Calibri" w:cs="Times New Roman"/>
          <w:u w:val="single"/>
        </w:rPr>
      </w:pPr>
      <w:r w:rsidRPr="00604CA0">
        <w:rPr>
          <w:rFonts w:ascii="Times New Roman" w:eastAsia="Calibri" w:hAnsi="Times New Roman" w:cs="Times New Roman"/>
          <w:i/>
          <w:iCs/>
          <w:color w:val="000000"/>
          <w:sz w:val="28"/>
          <w:u w:val="single"/>
        </w:rPr>
        <w:lastRenderedPageBreak/>
        <w:t xml:space="preserve"> 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p w14:paraId="1D47F505" w14:textId="0C4734E0" w:rsidR="00AB07F9" w:rsidRPr="00604CA0" w:rsidRDefault="001823C3" w:rsidP="002F46EF">
      <w:pPr>
        <w:pStyle w:val="a8"/>
        <w:spacing w:after="0" w:line="100" w:lineRule="atLeast"/>
        <w:ind w:firstLine="709"/>
        <w:jc w:val="both"/>
        <w:rPr>
          <w:rFonts w:ascii="Times New Roman" w:eastAsia="Calibri" w:hAnsi="Times New Roman" w:cs="Times New Roman"/>
          <w:color w:val="000000"/>
          <w:sz w:val="28"/>
        </w:rPr>
      </w:pPr>
      <w:r w:rsidRPr="00604CA0">
        <w:rPr>
          <w:rFonts w:ascii="Times New Roman" w:eastAsia="Calibri" w:hAnsi="Times New Roman" w:cs="Times New Roman"/>
          <w:color w:val="000000"/>
          <w:sz w:val="28"/>
        </w:rPr>
        <w:t>В Невельском муниципальном округе функционирует одно образовательное учреждение, здания которого находятся в рабочем состоянии, но требуют капитального ремонта. В 2024 году разработана ПСД на капитальный ремонт здания д/с «Буратино».</w:t>
      </w:r>
    </w:p>
    <w:p w14:paraId="3518B82C" w14:textId="6C697403" w:rsidR="00D56DF3" w:rsidRPr="00316883" w:rsidRDefault="00D56DF3" w:rsidP="00D56DF3">
      <w:pPr>
        <w:widowControl w:val="0"/>
        <w:suppressLineNumbers/>
        <w:suppressAutoHyphens/>
        <w:spacing w:after="0" w:line="240" w:lineRule="auto"/>
        <w:ind w:firstLine="567"/>
        <w:jc w:val="both"/>
        <w:rPr>
          <w:rFonts w:ascii="Times New Roman" w:eastAsia="Calibri" w:hAnsi="Times New Roman" w:cs="Times New Roman"/>
          <w:color w:val="FF0000"/>
          <w:sz w:val="28"/>
          <w:szCs w:val="28"/>
          <w:lang w:eastAsia="ru-RU"/>
        </w:rPr>
      </w:pPr>
      <w:r>
        <w:rPr>
          <w:rFonts w:ascii="Times New Roman" w:eastAsia="Calibri" w:hAnsi="Times New Roman" w:cs="Times New Roman"/>
          <w:sz w:val="28"/>
          <w:szCs w:val="28"/>
          <w:lang w:eastAsia="ru-RU"/>
        </w:rPr>
        <w:t xml:space="preserve">В </w:t>
      </w:r>
      <w:r w:rsidRPr="00316883">
        <w:rPr>
          <w:rFonts w:ascii="Times New Roman" w:eastAsia="Calibri" w:hAnsi="Times New Roman" w:cs="Times New Roman"/>
          <w:sz w:val="28"/>
          <w:szCs w:val="28"/>
          <w:lang w:eastAsia="ru-RU"/>
        </w:rPr>
        <w:t>2025 год</w:t>
      </w:r>
      <w:r>
        <w:rPr>
          <w:rFonts w:ascii="Times New Roman" w:eastAsia="Calibri" w:hAnsi="Times New Roman" w:cs="Times New Roman"/>
          <w:sz w:val="28"/>
          <w:szCs w:val="28"/>
          <w:lang w:eastAsia="ru-RU"/>
        </w:rPr>
        <w:t>у</w:t>
      </w:r>
      <w:r w:rsidRPr="00316883">
        <w:rPr>
          <w:rFonts w:ascii="Times New Roman" w:eastAsia="Calibri" w:hAnsi="Times New Roman" w:cs="Times New Roman"/>
          <w:sz w:val="28"/>
          <w:szCs w:val="28"/>
          <w:lang w:eastAsia="ru-RU"/>
        </w:rPr>
        <w:t xml:space="preserve"> в здании основного корпуса МДОУ «ЦРР – д/с №11 «Буратино» установлена система оповещения и управления эвакуацией работников, обучающихся и иных лиц, находящихся на объекте (территории), о потенциальной угрозе возникновения или о возникновении чрезвычайной ситуации на сумму 412,5 тыс. руб., в корпусе «Звездочка» – система наружного освещения. на сумму 150,0 тыс. руб.</w:t>
      </w:r>
    </w:p>
    <w:p w14:paraId="1260FC1B" w14:textId="77777777" w:rsidR="00604CA0" w:rsidRDefault="00604CA0" w:rsidP="007E6488">
      <w:pPr>
        <w:spacing w:after="0" w:line="100" w:lineRule="atLeast"/>
        <w:ind w:firstLine="928"/>
        <w:contextualSpacing/>
        <w:jc w:val="both"/>
        <w:rPr>
          <w:rFonts w:ascii="Times New Roman" w:eastAsia="Calibri" w:hAnsi="Times New Roman" w:cs="Times New Roman"/>
          <w:color w:val="000000" w:themeColor="text1"/>
          <w:sz w:val="28"/>
          <w:szCs w:val="28"/>
          <w:highlight w:val="yellow"/>
        </w:rPr>
      </w:pPr>
    </w:p>
    <w:p w14:paraId="77B36CF5" w14:textId="4947D219" w:rsidR="00604CA0" w:rsidRPr="00604CA0" w:rsidRDefault="00604CA0" w:rsidP="00604CA0">
      <w:pPr>
        <w:spacing w:after="0" w:line="100" w:lineRule="atLeast"/>
        <w:ind w:firstLine="709"/>
        <w:jc w:val="both"/>
        <w:rPr>
          <w:rFonts w:ascii="Times New Roman" w:eastAsia="Calibri" w:hAnsi="Times New Roman" w:cs="Times New Roman"/>
          <w:b/>
          <w:bCs/>
          <w:color w:val="000000"/>
          <w:sz w:val="28"/>
          <w:lang w:eastAsia="ru-RU"/>
        </w:rPr>
      </w:pPr>
      <w:r w:rsidRPr="00604CA0">
        <w:rPr>
          <w:rFonts w:ascii="Times New Roman" w:eastAsia="Calibri" w:hAnsi="Times New Roman" w:cs="Times New Roman"/>
          <w:b/>
          <w:bCs/>
          <w:color w:val="000000"/>
          <w:sz w:val="28"/>
          <w:lang w:eastAsia="ru-RU"/>
        </w:rPr>
        <w:t>Общее образование.</w:t>
      </w:r>
    </w:p>
    <w:p w14:paraId="56746929" w14:textId="2DB44478" w:rsidR="00604CA0" w:rsidRPr="00604CA0" w:rsidRDefault="00604CA0" w:rsidP="00604CA0">
      <w:pPr>
        <w:spacing w:after="0" w:line="100" w:lineRule="atLeast"/>
        <w:ind w:firstLine="709"/>
        <w:jc w:val="both"/>
        <w:rPr>
          <w:rFonts w:ascii="Times New Roman" w:eastAsia="Calibri" w:hAnsi="Times New Roman" w:cs="Times New Roman"/>
          <w:color w:val="000000"/>
          <w:sz w:val="28"/>
          <w:lang w:eastAsia="ru-RU"/>
        </w:rPr>
      </w:pPr>
      <w:r w:rsidRPr="00604CA0">
        <w:rPr>
          <w:rFonts w:ascii="Times New Roman" w:eastAsia="Calibri" w:hAnsi="Times New Roman" w:cs="Times New Roman"/>
          <w:color w:val="000000"/>
          <w:sz w:val="28"/>
          <w:lang w:eastAsia="ru-RU"/>
        </w:rPr>
        <w:t>В Невельском муниципальном округе функционирует одно образовательное учреждение, здания которого находятся в рабочем состоянии, но требуют капитального ремонта. В 2024 году разработана ПСД на капитальный ремонт здания д/с «Буратино».</w:t>
      </w:r>
    </w:p>
    <w:p w14:paraId="4AF31F8A" w14:textId="77777777" w:rsidR="00604CA0" w:rsidRPr="00604CA0" w:rsidRDefault="00604CA0" w:rsidP="00604CA0">
      <w:pPr>
        <w:spacing w:after="0" w:line="100" w:lineRule="atLeast"/>
        <w:ind w:firstLine="709"/>
        <w:contextualSpacing/>
        <w:jc w:val="both"/>
        <w:rPr>
          <w:rFonts w:ascii="Calibri" w:eastAsia="Calibri" w:hAnsi="Calibri" w:cs="Times New Roman"/>
          <w:color w:val="000000" w:themeColor="text1"/>
          <w:lang w:eastAsia="ru-RU"/>
        </w:rPr>
      </w:pPr>
      <w:r w:rsidRPr="00604CA0">
        <w:rPr>
          <w:rFonts w:ascii="Times New Roman" w:eastAsia="Calibri" w:hAnsi="Times New Roman" w:cs="Times New Roman"/>
          <w:color w:val="000000" w:themeColor="text1"/>
          <w:sz w:val="28"/>
          <w:szCs w:val="28"/>
          <w:lang w:eastAsia="ru-RU"/>
        </w:rPr>
        <w:t>В Невельском муниципальном округе функционирует 6 муниципальных общеобразовательных учреждений – юридических лиц – 4 в городе и 2 на селе. Одно учреждение имеет в своей структуре филиалы. Таким образом, в округе работает 8 общеобразовательных школ: 4 в городе и 4 на селе. Все сельские школы являются малокомплектными.</w:t>
      </w:r>
    </w:p>
    <w:p w14:paraId="6C0DBC35" w14:textId="77777777" w:rsidR="00604CA0" w:rsidRPr="00604CA0" w:rsidRDefault="00604CA0" w:rsidP="00604CA0">
      <w:pPr>
        <w:spacing w:line="100" w:lineRule="atLeast"/>
        <w:ind w:firstLine="709"/>
        <w:contextualSpacing/>
        <w:jc w:val="both"/>
        <w:rPr>
          <w:rFonts w:ascii="Calibri" w:eastAsia="Calibri" w:hAnsi="Calibri" w:cs="Times New Roman"/>
          <w:color w:val="000000" w:themeColor="text1"/>
          <w:sz w:val="28"/>
          <w:szCs w:val="28"/>
          <w:lang w:eastAsia="ru-RU"/>
        </w:rPr>
      </w:pPr>
      <w:r w:rsidRPr="00604CA0">
        <w:rPr>
          <w:rFonts w:ascii="Times New Roman" w:eastAsia="Calibri" w:hAnsi="Times New Roman" w:cs="Times New Roman"/>
          <w:color w:val="000000" w:themeColor="text1"/>
          <w:sz w:val="28"/>
          <w:szCs w:val="28"/>
          <w:lang w:eastAsia="ru-RU"/>
        </w:rPr>
        <w:t xml:space="preserve">На начало 2025-2026 учебного года в общеобразовательных организациях </w:t>
      </w:r>
      <w:proofErr w:type="gramStart"/>
      <w:r w:rsidRPr="00604CA0">
        <w:rPr>
          <w:rFonts w:ascii="Times New Roman" w:eastAsia="Calibri" w:hAnsi="Times New Roman" w:cs="Times New Roman"/>
          <w:color w:val="000000" w:themeColor="text1"/>
          <w:sz w:val="28"/>
          <w:szCs w:val="28"/>
          <w:lang w:eastAsia="ru-RU"/>
        </w:rPr>
        <w:t>числилось  1731</w:t>
      </w:r>
      <w:proofErr w:type="gramEnd"/>
      <w:r w:rsidRPr="00604CA0">
        <w:rPr>
          <w:rFonts w:ascii="Times New Roman" w:eastAsia="Calibri" w:hAnsi="Times New Roman" w:cs="Times New Roman"/>
          <w:color w:val="000000" w:themeColor="text1"/>
          <w:sz w:val="28"/>
          <w:szCs w:val="28"/>
          <w:lang w:eastAsia="ru-RU"/>
        </w:rPr>
        <w:t xml:space="preserve">  обучающихся (на начало 2024 – 2025 учебного года - обучалось 1782).  Число классов – комплектов в текущем учебном году составляет 104</w:t>
      </w:r>
      <w:r w:rsidRPr="00604CA0">
        <w:rPr>
          <w:rFonts w:ascii="Times New Roman" w:eastAsia="Calibri" w:hAnsi="Times New Roman" w:cs="Times New Roman"/>
          <w:b/>
          <w:color w:val="000000" w:themeColor="text1"/>
          <w:sz w:val="28"/>
          <w:szCs w:val="28"/>
          <w:lang w:eastAsia="ru-RU"/>
        </w:rPr>
        <w:t>.</w:t>
      </w:r>
      <w:r w:rsidRPr="00604CA0">
        <w:rPr>
          <w:rFonts w:ascii="Times New Roman" w:eastAsia="Calibri" w:hAnsi="Times New Roman" w:cs="Times New Roman"/>
          <w:color w:val="000000" w:themeColor="text1"/>
          <w:sz w:val="28"/>
          <w:szCs w:val="28"/>
          <w:lang w:eastAsia="ru-RU"/>
        </w:rPr>
        <w:t xml:space="preserve"> Средняя наполняемость общеобразовательных классов – комплектов составляет 17 чел. Начальные классы и 5-10 классы всех школ (90% от общего количества </w:t>
      </w:r>
      <w:proofErr w:type="gramStart"/>
      <w:r w:rsidRPr="00604CA0">
        <w:rPr>
          <w:rFonts w:ascii="Times New Roman" w:eastAsia="Calibri" w:hAnsi="Times New Roman" w:cs="Times New Roman"/>
          <w:color w:val="000000" w:themeColor="text1"/>
          <w:sz w:val="28"/>
          <w:szCs w:val="28"/>
          <w:lang w:eastAsia="ru-RU"/>
        </w:rPr>
        <w:t>обучающихся)  c</w:t>
      </w:r>
      <w:proofErr w:type="gramEnd"/>
      <w:r w:rsidRPr="00604CA0">
        <w:rPr>
          <w:rFonts w:ascii="Times New Roman" w:eastAsia="Calibri" w:hAnsi="Times New Roman" w:cs="Times New Roman"/>
          <w:color w:val="000000" w:themeColor="text1"/>
          <w:sz w:val="28"/>
          <w:szCs w:val="28"/>
          <w:lang w:eastAsia="ru-RU"/>
        </w:rPr>
        <w:t xml:space="preserve"> 01.09.2024 г. все классы работают в соответствии с федеральными государственными  образовательными стандартами</w:t>
      </w:r>
      <w:r w:rsidRPr="00604CA0">
        <w:rPr>
          <w:rFonts w:ascii="Calibri" w:eastAsia="Calibri" w:hAnsi="Calibri" w:cs="Times New Roman"/>
          <w:color w:val="000000" w:themeColor="text1"/>
          <w:sz w:val="28"/>
          <w:szCs w:val="28"/>
          <w:lang w:eastAsia="ru-RU"/>
        </w:rPr>
        <w:t>.</w:t>
      </w:r>
    </w:p>
    <w:p w14:paraId="6AC829EB" w14:textId="77777777" w:rsidR="007E6488" w:rsidRPr="00316883" w:rsidRDefault="007E6488" w:rsidP="007E6488">
      <w:pPr>
        <w:spacing w:line="100" w:lineRule="atLeast"/>
        <w:ind w:firstLine="928"/>
        <w:contextualSpacing/>
        <w:jc w:val="both"/>
        <w:rPr>
          <w:rFonts w:ascii="Calibri" w:eastAsia="Calibri" w:hAnsi="Calibri" w:cs="Times New Roman"/>
          <w:color w:val="000000" w:themeColor="text1"/>
        </w:rPr>
      </w:pPr>
    </w:p>
    <w:p w14:paraId="5204C05F" w14:textId="77777777" w:rsidR="007E6488" w:rsidRPr="00316883" w:rsidRDefault="007E6488" w:rsidP="007E6488">
      <w:pPr>
        <w:numPr>
          <w:ilvl w:val="0"/>
          <w:numId w:val="16"/>
        </w:numPr>
        <w:spacing w:after="0" w:line="100" w:lineRule="atLeast"/>
        <w:ind w:left="0" w:firstLine="720"/>
        <w:jc w:val="both"/>
        <w:rPr>
          <w:rFonts w:ascii="Calibri" w:eastAsia="Calibri" w:hAnsi="Calibri" w:cs="Times New Roman"/>
        </w:rPr>
      </w:pPr>
      <w:r w:rsidRPr="00316883">
        <w:rPr>
          <w:rFonts w:ascii="Times New Roman" w:eastAsia="Calibri" w:hAnsi="Times New Roman" w:cs="Times New Roman"/>
          <w:i/>
          <w:sz w:val="28"/>
          <w:szCs w:val="28"/>
          <w:u w:val="single"/>
        </w:rPr>
        <w:t>Доля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w:t>
      </w:r>
    </w:p>
    <w:p w14:paraId="44F146D3" w14:textId="77777777" w:rsidR="00604CA0" w:rsidRPr="00604CA0" w:rsidRDefault="00604CA0" w:rsidP="00604CA0">
      <w:pPr>
        <w:spacing w:after="0" w:line="100" w:lineRule="atLeast"/>
        <w:ind w:firstLine="720"/>
        <w:jc w:val="both"/>
        <w:rPr>
          <w:rFonts w:ascii="Times New Roman" w:eastAsia="Calibri" w:hAnsi="Times New Roman" w:cs="Times New Roman"/>
          <w:color w:val="000000" w:themeColor="text1"/>
          <w:sz w:val="28"/>
          <w:szCs w:val="28"/>
        </w:rPr>
      </w:pPr>
      <w:r w:rsidRPr="00604CA0">
        <w:rPr>
          <w:rFonts w:ascii="Times New Roman" w:eastAsia="Calibri" w:hAnsi="Times New Roman" w:cs="Times New Roman"/>
          <w:color w:val="000000" w:themeColor="text1"/>
          <w:sz w:val="28"/>
          <w:szCs w:val="28"/>
        </w:rPr>
        <w:t>Доля выпускников общеобразовательных учреждений, не получивших аттестат о среднем общем образовании в 2025 году, составила 4,6% (в 2024г – 0%). Увеличение доли выпускников, не получивших аттестат из-за недостаточного количества баллов по обязательным предметам (русскому языку и математике).</w:t>
      </w:r>
    </w:p>
    <w:p w14:paraId="7736EEE1" w14:textId="77777777" w:rsidR="00604CA0" w:rsidRPr="00604CA0" w:rsidRDefault="00604CA0" w:rsidP="00604CA0">
      <w:pPr>
        <w:spacing w:after="0" w:line="100" w:lineRule="atLeast"/>
        <w:ind w:firstLine="720"/>
        <w:jc w:val="both"/>
        <w:rPr>
          <w:rFonts w:ascii="Times New Roman" w:eastAsia="Calibri" w:hAnsi="Times New Roman" w:cs="Times New Roman"/>
          <w:color w:val="000000" w:themeColor="text1"/>
          <w:sz w:val="28"/>
          <w:szCs w:val="28"/>
        </w:rPr>
      </w:pPr>
      <w:r w:rsidRPr="00604CA0">
        <w:rPr>
          <w:rFonts w:ascii="Times New Roman" w:eastAsia="Calibri" w:hAnsi="Times New Roman" w:cs="Times New Roman"/>
          <w:color w:val="000000" w:themeColor="text1"/>
          <w:sz w:val="28"/>
          <w:szCs w:val="28"/>
        </w:rPr>
        <w:t>В 2025 году организация образовательного процесса осуществлялась с учетом санитарно-эпидемиологических правил. В течение 2025 года образовательная деятельность проводилась в очном режиме.</w:t>
      </w:r>
    </w:p>
    <w:p w14:paraId="59CB0340" w14:textId="117732F7" w:rsidR="00604CA0" w:rsidRDefault="00604CA0" w:rsidP="00604CA0">
      <w:pPr>
        <w:spacing w:after="0" w:line="100" w:lineRule="atLeast"/>
        <w:ind w:firstLine="720"/>
        <w:jc w:val="both"/>
        <w:rPr>
          <w:rFonts w:ascii="Times New Roman" w:eastAsia="Calibri" w:hAnsi="Times New Roman" w:cs="Times New Roman"/>
          <w:color w:val="000000" w:themeColor="text1"/>
          <w:sz w:val="28"/>
          <w:szCs w:val="28"/>
          <w:highlight w:val="yellow"/>
        </w:rPr>
      </w:pPr>
      <w:r w:rsidRPr="00604CA0">
        <w:rPr>
          <w:rFonts w:ascii="Times New Roman" w:eastAsia="Calibri" w:hAnsi="Times New Roman" w:cs="Times New Roman"/>
          <w:color w:val="000000" w:themeColor="text1"/>
          <w:sz w:val="28"/>
          <w:szCs w:val="28"/>
        </w:rPr>
        <w:lastRenderedPageBreak/>
        <w:t>В 2026-2027 годах планируется   улучшить показатель за счет реализации мероприятий, направленных на повышение качества образования.</w:t>
      </w:r>
    </w:p>
    <w:p w14:paraId="51C9C7B7" w14:textId="77777777" w:rsidR="00994069" w:rsidRPr="006A5A46" w:rsidRDefault="00994069" w:rsidP="00994069">
      <w:pPr>
        <w:pStyle w:val="a8"/>
        <w:spacing w:after="0" w:line="100" w:lineRule="atLeast"/>
        <w:ind w:left="720"/>
        <w:jc w:val="both"/>
        <w:rPr>
          <w:rFonts w:ascii="Calibri" w:eastAsia="Calibri" w:hAnsi="Calibri" w:cs="Times New Roman"/>
          <w:highlight w:val="yellow"/>
        </w:rPr>
      </w:pPr>
    </w:p>
    <w:p w14:paraId="44FF86C1" w14:textId="77777777" w:rsidR="002F46EF" w:rsidRPr="00316883" w:rsidRDefault="002F46EF" w:rsidP="002F46EF">
      <w:pPr>
        <w:pStyle w:val="a8"/>
        <w:numPr>
          <w:ilvl w:val="0"/>
          <w:numId w:val="16"/>
        </w:numPr>
        <w:spacing w:after="0" w:line="100" w:lineRule="atLeast"/>
        <w:ind w:left="0" w:firstLine="720"/>
        <w:jc w:val="both"/>
        <w:rPr>
          <w:rFonts w:ascii="Calibri" w:eastAsia="Calibri" w:hAnsi="Calibri" w:cs="Times New Roman"/>
          <w:i/>
        </w:rPr>
      </w:pPr>
      <w:r w:rsidRPr="00316883">
        <w:rPr>
          <w:rFonts w:ascii="Times New Roman" w:eastAsia="Calibri" w:hAnsi="Times New Roman" w:cs="Times New Roman"/>
          <w:i/>
          <w:color w:val="000000"/>
          <w:sz w:val="28"/>
          <w:szCs w:val="28"/>
          <w:u w:val="single"/>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14:paraId="1D6AEB66" w14:textId="77777777" w:rsidR="00316883" w:rsidRPr="00316883" w:rsidRDefault="00316883" w:rsidP="00316883">
      <w:pPr>
        <w:spacing w:after="0" w:line="100" w:lineRule="atLeast"/>
        <w:ind w:firstLine="851"/>
        <w:jc w:val="both"/>
        <w:rPr>
          <w:rFonts w:ascii="Calibri" w:eastAsia="Calibri" w:hAnsi="Calibri" w:cs="Times New Roman"/>
          <w:color w:val="000000" w:themeColor="text1"/>
          <w:sz w:val="28"/>
          <w:szCs w:val="28"/>
          <w:lang w:eastAsia="ru-RU"/>
        </w:rPr>
      </w:pPr>
      <w:r w:rsidRPr="00316883">
        <w:rPr>
          <w:rFonts w:ascii="Times New Roman" w:eastAsia="Calibri" w:hAnsi="Times New Roman" w:cs="Times New Roman"/>
          <w:color w:val="000000" w:themeColor="text1"/>
          <w:sz w:val="28"/>
          <w:szCs w:val="28"/>
          <w:lang w:eastAsia="ru-RU"/>
        </w:rPr>
        <w:t xml:space="preserve">В 2025 году доля муниципальных общеобразовательных учреждений, соответствующих современным требованиям обучения </w:t>
      </w:r>
      <w:proofErr w:type="gramStart"/>
      <w:r w:rsidRPr="00316883">
        <w:rPr>
          <w:rFonts w:ascii="Times New Roman" w:eastAsia="Calibri" w:hAnsi="Times New Roman" w:cs="Times New Roman"/>
          <w:color w:val="000000" w:themeColor="text1"/>
          <w:sz w:val="28"/>
          <w:szCs w:val="28"/>
          <w:lang w:eastAsia="ru-RU"/>
        </w:rPr>
        <w:t>составила  100</w:t>
      </w:r>
      <w:proofErr w:type="gramEnd"/>
      <w:r w:rsidRPr="00316883">
        <w:rPr>
          <w:rFonts w:ascii="Times New Roman" w:eastAsia="Calibri" w:hAnsi="Times New Roman" w:cs="Times New Roman"/>
          <w:color w:val="000000" w:themeColor="text1"/>
          <w:sz w:val="28"/>
          <w:szCs w:val="28"/>
          <w:lang w:eastAsia="ru-RU"/>
        </w:rPr>
        <w:t xml:space="preserve"> %, что соответствует уровню 2024 года.</w:t>
      </w:r>
    </w:p>
    <w:p w14:paraId="29D56DBD" w14:textId="77777777" w:rsidR="00316883" w:rsidRPr="00316883" w:rsidRDefault="00316883" w:rsidP="00316883">
      <w:pPr>
        <w:spacing w:after="0" w:line="100" w:lineRule="atLeast"/>
        <w:ind w:firstLine="851"/>
        <w:contextualSpacing/>
        <w:jc w:val="both"/>
        <w:rPr>
          <w:rFonts w:ascii="Times New Roman" w:eastAsia="Calibri" w:hAnsi="Times New Roman" w:cs="Times New Roman"/>
          <w:color w:val="000000" w:themeColor="text1"/>
          <w:sz w:val="28"/>
          <w:szCs w:val="28"/>
          <w:lang w:eastAsia="ru-RU"/>
        </w:rPr>
      </w:pPr>
      <w:r w:rsidRPr="00316883">
        <w:rPr>
          <w:rFonts w:ascii="Times New Roman" w:eastAsia="Calibri" w:hAnsi="Times New Roman" w:cs="Times New Roman"/>
          <w:color w:val="000000" w:themeColor="text1"/>
          <w:sz w:val="28"/>
          <w:szCs w:val="28"/>
          <w:lang w:eastAsia="ru-RU"/>
        </w:rPr>
        <w:t xml:space="preserve">В 2025 – 2026 </w:t>
      </w:r>
      <w:proofErr w:type="gramStart"/>
      <w:r w:rsidRPr="00316883">
        <w:rPr>
          <w:rFonts w:ascii="Times New Roman" w:eastAsia="Calibri" w:hAnsi="Times New Roman" w:cs="Times New Roman"/>
          <w:color w:val="000000" w:themeColor="text1"/>
          <w:sz w:val="28"/>
          <w:szCs w:val="28"/>
          <w:lang w:eastAsia="ru-RU"/>
        </w:rPr>
        <w:t>учебном  году</w:t>
      </w:r>
      <w:proofErr w:type="gramEnd"/>
      <w:r w:rsidRPr="00316883">
        <w:rPr>
          <w:rFonts w:ascii="Times New Roman" w:eastAsia="Calibri" w:hAnsi="Times New Roman" w:cs="Times New Roman"/>
          <w:color w:val="000000" w:themeColor="text1"/>
          <w:sz w:val="28"/>
          <w:szCs w:val="28"/>
          <w:lang w:eastAsia="ru-RU"/>
        </w:rPr>
        <w:t xml:space="preserve"> продолжался переход к предоставлению государственных и муниципальных услуг в сфере образования в электронном виде. Важной для развития системы образования, в том числе, в контексте создания информационной образовательной среды, соответствующей требованиям ФГОС в каждом общеобразовательном учреждении округа, является услуга по предоставлению информации о текущей успеваемости учащихся, ведению электронного журнала и дневника успеваемости. Использование электронного журнала становится основой системы </w:t>
      </w:r>
      <w:proofErr w:type="gramStart"/>
      <w:r w:rsidRPr="00316883">
        <w:rPr>
          <w:rFonts w:ascii="Times New Roman" w:eastAsia="Calibri" w:hAnsi="Times New Roman" w:cs="Times New Roman"/>
          <w:color w:val="000000" w:themeColor="text1"/>
          <w:sz w:val="28"/>
          <w:szCs w:val="28"/>
          <w:lang w:eastAsia="ru-RU"/>
        </w:rPr>
        <w:t>автоматизации  общеобразовательного</w:t>
      </w:r>
      <w:proofErr w:type="gramEnd"/>
      <w:r w:rsidRPr="00316883">
        <w:rPr>
          <w:rFonts w:ascii="Times New Roman" w:eastAsia="Calibri" w:hAnsi="Times New Roman" w:cs="Times New Roman"/>
          <w:color w:val="000000" w:themeColor="text1"/>
          <w:sz w:val="28"/>
          <w:szCs w:val="28"/>
          <w:lang w:eastAsia="ru-RU"/>
        </w:rPr>
        <w:t xml:space="preserve"> учреждения и важнейшим показателем его деятельности, используются дистанционные образовательные  технологии для получения образования на дому детьми-инвалидами. </w:t>
      </w:r>
    </w:p>
    <w:p w14:paraId="7BDFC2A6" w14:textId="77777777" w:rsidR="00316883" w:rsidRPr="00316883" w:rsidRDefault="00316883" w:rsidP="00316883">
      <w:pPr>
        <w:spacing w:after="0" w:line="100" w:lineRule="atLeast"/>
        <w:ind w:firstLine="567"/>
        <w:jc w:val="both"/>
        <w:rPr>
          <w:rFonts w:ascii="Calibri" w:eastAsia="Calibri" w:hAnsi="Calibri" w:cs="Times New Roman"/>
          <w:lang w:eastAsia="ru-RU"/>
        </w:rPr>
      </w:pPr>
      <w:r w:rsidRPr="00316883">
        <w:rPr>
          <w:rFonts w:ascii="Times New Roman" w:eastAsiaTheme="minorEastAsia" w:hAnsi="Times New Roman" w:cs="Times New Roman"/>
          <w:color w:val="000000" w:themeColor="text1"/>
          <w:sz w:val="28"/>
          <w:szCs w:val="28"/>
          <w:lang w:eastAsia="ru-RU"/>
        </w:rPr>
        <w:t>В рамках реализации национального проекта «Молодежь и дети», в целях оснащения кабинетов средствами обучения и воспитания по предметам «Основы безопасности и защиты Родины» и «Труд (технология)» в 2025 году Министерством образования Псковской области централизованно закуплено учебное оборудование для общеобразовательных организаций. Так, в школы Невельского муниципального округа поступило 6 комплектов следующего оборудования: шуруповерт, имитаторы ранений и поражений, макет массогабаритный автомата Калашникова, магазин с учебными патронами, макет гранат РГО, РГН, РГД5, макет массогабаритный пистолета Макарова, ключ гаечный разводной, стамеска, манекен портновский женский, противогаз, машина швейная с функцией Зигзаг, тренажер-манекен взрослого человека для оказания первой помощи, ручная фрезерная машина, набор ключей гаечных, набор напильников, набор отверток, прибор для выжигания по дереву, доска гладильная, миксер, набор игл для швейной машины, утюг с пароувлажнителем на общую сумму 1026,01 тыс. рублей.</w:t>
      </w:r>
    </w:p>
    <w:p w14:paraId="1615C988" w14:textId="77777777" w:rsidR="007E6488" w:rsidRPr="006A5A46" w:rsidRDefault="007E6488" w:rsidP="007E6488">
      <w:pPr>
        <w:pStyle w:val="a6"/>
        <w:shd w:val="clear" w:color="auto" w:fill="FFFFFF"/>
        <w:spacing w:before="0" w:beforeAutospacing="0" w:after="0" w:afterAutospacing="0"/>
        <w:ind w:firstLine="709"/>
        <w:jc w:val="both"/>
        <w:rPr>
          <w:rFonts w:eastAsia="Calibri"/>
          <w:sz w:val="28"/>
          <w:szCs w:val="28"/>
          <w:highlight w:val="yellow"/>
        </w:rPr>
      </w:pPr>
    </w:p>
    <w:p w14:paraId="033584B0" w14:textId="77777777" w:rsidR="009B63B9" w:rsidRPr="00316883" w:rsidRDefault="009B63B9" w:rsidP="009B63B9">
      <w:pPr>
        <w:pStyle w:val="a8"/>
        <w:numPr>
          <w:ilvl w:val="0"/>
          <w:numId w:val="16"/>
        </w:numPr>
        <w:spacing w:after="0" w:line="100" w:lineRule="atLeast"/>
        <w:ind w:left="0" w:firstLine="720"/>
        <w:jc w:val="both"/>
        <w:rPr>
          <w:rFonts w:ascii="Calibri" w:eastAsia="Calibri" w:hAnsi="Calibri" w:cs="Times New Roman"/>
        </w:rPr>
      </w:pPr>
      <w:r w:rsidRPr="00316883">
        <w:rPr>
          <w:rFonts w:ascii="Times New Roman" w:eastAsia="Calibri" w:hAnsi="Times New Roman" w:cs="Times New Roman"/>
          <w:i/>
          <w:color w:val="000000"/>
          <w:sz w:val="28"/>
          <w:szCs w:val="28"/>
          <w:u w:val="single"/>
        </w:rPr>
        <w:t xml:space="preserve"> 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p w14:paraId="0F55695E" w14:textId="77777777" w:rsidR="00316883" w:rsidRDefault="00316883" w:rsidP="00316883">
      <w:pPr>
        <w:suppressLineNumbers/>
        <w:spacing w:after="0" w:line="100" w:lineRule="atLeast"/>
        <w:ind w:firstLine="928"/>
        <w:contextualSpacing/>
        <w:jc w:val="both"/>
        <w:rPr>
          <w:rFonts w:ascii="Times New Roman" w:eastAsia="Calibri" w:hAnsi="Times New Roman" w:cs="Times New Roman"/>
          <w:sz w:val="28"/>
          <w:szCs w:val="28"/>
          <w:lang w:eastAsia="ru-RU"/>
        </w:rPr>
      </w:pPr>
      <w:r w:rsidRPr="00316883">
        <w:rPr>
          <w:rFonts w:ascii="Times New Roman" w:eastAsia="Calibri" w:hAnsi="Times New Roman" w:cs="Times New Roman"/>
          <w:sz w:val="28"/>
          <w:szCs w:val="28"/>
          <w:lang w:eastAsia="ru-RU"/>
        </w:rPr>
        <w:t>Доля муниципальных общеобразовательных учреждений, здания которых находятся в аварийном состоянии – 0%,</w:t>
      </w:r>
    </w:p>
    <w:p w14:paraId="2996E839" w14:textId="4CBE0D8A" w:rsidR="00316883" w:rsidRPr="00316883" w:rsidRDefault="00316883" w:rsidP="00316883">
      <w:pPr>
        <w:suppressLineNumbers/>
        <w:spacing w:after="0" w:line="100" w:lineRule="atLeast"/>
        <w:ind w:firstLine="928"/>
        <w:contextualSpacing/>
        <w:jc w:val="both"/>
        <w:rPr>
          <w:rFonts w:ascii="Times New Roman" w:eastAsia="Calibri" w:hAnsi="Times New Roman" w:cs="Times New Roman"/>
          <w:sz w:val="28"/>
          <w:szCs w:val="28"/>
          <w:lang w:eastAsia="ru-RU"/>
        </w:rPr>
      </w:pPr>
      <w:r w:rsidRPr="00316883">
        <w:rPr>
          <w:rFonts w:ascii="Times New Roman" w:eastAsia="Calibri" w:hAnsi="Times New Roman" w:cs="Times New Roman"/>
          <w:sz w:val="28"/>
          <w:szCs w:val="28"/>
          <w:lang w:eastAsia="ru-RU"/>
        </w:rPr>
        <w:t xml:space="preserve">требующих капитального ремонта, в общем количестве муниципальных общеобразовательных учреждений </w:t>
      </w:r>
      <w:r w:rsidR="00D56DF3">
        <w:rPr>
          <w:rFonts w:ascii="Times New Roman" w:eastAsia="Calibri" w:hAnsi="Times New Roman" w:cs="Times New Roman"/>
          <w:sz w:val="28"/>
          <w:szCs w:val="28"/>
          <w:lang w:eastAsia="ru-RU"/>
        </w:rPr>
        <w:t xml:space="preserve">(6 учреждений) </w:t>
      </w:r>
      <w:r w:rsidRPr="00316883">
        <w:rPr>
          <w:rFonts w:ascii="Times New Roman" w:eastAsia="Calibri" w:hAnsi="Times New Roman" w:cs="Times New Roman"/>
          <w:sz w:val="28"/>
          <w:szCs w:val="28"/>
          <w:lang w:eastAsia="ru-RU"/>
        </w:rPr>
        <w:t xml:space="preserve">в 2025 </w:t>
      </w:r>
      <w:r w:rsidRPr="00316883">
        <w:rPr>
          <w:rFonts w:ascii="Times New Roman" w:eastAsia="Calibri" w:hAnsi="Times New Roman" w:cs="Times New Roman"/>
          <w:sz w:val="28"/>
          <w:szCs w:val="28"/>
          <w:lang w:eastAsia="ru-RU"/>
        </w:rPr>
        <w:lastRenderedPageBreak/>
        <w:t xml:space="preserve">году составила </w:t>
      </w:r>
      <w:r w:rsidR="00D56DF3">
        <w:rPr>
          <w:rFonts w:ascii="Times New Roman" w:eastAsia="Calibri" w:hAnsi="Times New Roman" w:cs="Times New Roman"/>
          <w:sz w:val="28"/>
          <w:szCs w:val="28"/>
          <w:lang w:eastAsia="ru-RU"/>
        </w:rPr>
        <w:t>33,3</w:t>
      </w:r>
      <w:proofErr w:type="gramStart"/>
      <w:r w:rsidR="00D56DF3">
        <w:rPr>
          <w:rFonts w:ascii="Times New Roman" w:eastAsia="Calibri" w:hAnsi="Times New Roman" w:cs="Times New Roman"/>
          <w:sz w:val="28"/>
          <w:szCs w:val="28"/>
          <w:lang w:eastAsia="ru-RU"/>
        </w:rPr>
        <w:t xml:space="preserve">% </w:t>
      </w:r>
      <w:r w:rsidRPr="00316883">
        <w:rPr>
          <w:rFonts w:ascii="Times New Roman" w:eastAsia="Calibri" w:hAnsi="Times New Roman" w:cs="Times New Roman"/>
          <w:sz w:val="28"/>
          <w:szCs w:val="28"/>
          <w:lang w:eastAsia="ru-RU"/>
        </w:rPr>
        <w:t xml:space="preserve"> (</w:t>
      </w:r>
      <w:proofErr w:type="gramEnd"/>
      <w:r w:rsidRPr="00316883">
        <w:rPr>
          <w:rFonts w:ascii="Times New Roman" w:eastAsia="Calibri" w:hAnsi="Times New Roman" w:cs="Times New Roman"/>
          <w:sz w:val="28"/>
          <w:szCs w:val="28"/>
          <w:lang w:eastAsia="ru-RU"/>
        </w:rPr>
        <w:t xml:space="preserve">МОУ СОШ № 1 им. </w:t>
      </w:r>
      <w:proofErr w:type="spellStart"/>
      <w:r w:rsidRPr="00316883">
        <w:rPr>
          <w:rFonts w:ascii="Times New Roman" w:eastAsia="Calibri" w:hAnsi="Times New Roman" w:cs="Times New Roman"/>
          <w:sz w:val="28"/>
          <w:szCs w:val="28"/>
          <w:lang w:eastAsia="ru-RU"/>
        </w:rPr>
        <w:t>К.С.Заслонова</w:t>
      </w:r>
      <w:proofErr w:type="spellEnd"/>
      <w:r w:rsidRPr="00316883">
        <w:rPr>
          <w:rFonts w:ascii="Times New Roman" w:eastAsia="Calibri" w:hAnsi="Times New Roman" w:cs="Times New Roman"/>
          <w:sz w:val="28"/>
          <w:szCs w:val="28"/>
          <w:lang w:eastAsia="ru-RU"/>
        </w:rPr>
        <w:t xml:space="preserve">, МБОУ СОШ № 5 им. </w:t>
      </w:r>
      <w:proofErr w:type="spellStart"/>
      <w:r w:rsidRPr="00316883">
        <w:rPr>
          <w:rFonts w:ascii="Times New Roman" w:eastAsia="Calibri" w:hAnsi="Times New Roman" w:cs="Times New Roman"/>
          <w:sz w:val="28"/>
          <w:szCs w:val="28"/>
          <w:lang w:eastAsia="ru-RU"/>
        </w:rPr>
        <w:t>В.В.Смирнова</w:t>
      </w:r>
      <w:proofErr w:type="spellEnd"/>
      <w:r w:rsidRPr="00316883">
        <w:rPr>
          <w:rFonts w:ascii="Times New Roman" w:eastAsia="Calibri" w:hAnsi="Times New Roman" w:cs="Times New Roman"/>
          <w:sz w:val="28"/>
          <w:szCs w:val="28"/>
          <w:lang w:eastAsia="ru-RU"/>
        </w:rPr>
        <w:t xml:space="preserve">).  </w:t>
      </w:r>
    </w:p>
    <w:p w14:paraId="1D57A38F" w14:textId="2727C7AA" w:rsidR="00316883" w:rsidRPr="00316883" w:rsidRDefault="00316883" w:rsidP="00316883">
      <w:pPr>
        <w:spacing w:after="0"/>
        <w:ind w:firstLine="567"/>
        <w:contextualSpacing/>
        <w:jc w:val="both"/>
        <w:rPr>
          <w:rFonts w:ascii="Times New Roman" w:eastAsiaTheme="minorEastAsia" w:hAnsi="Times New Roman"/>
          <w:sz w:val="28"/>
          <w:szCs w:val="28"/>
          <w:lang w:eastAsia="ru-RU"/>
        </w:rPr>
      </w:pPr>
      <w:r w:rsidRPr="00316883">
        <w:rPr>
          <w:rFonts w:ascii="Times New Roman" w:eastAsia="Calibri" w:hAnsi="Times New Roman" w:cs="Times New Roman"/>
          <w:sz w:val="28"/>
          <w:szCs w:val="28"/>
          <w:lang w:eastAsia="ru-RU"/>
        </w:rPr>
        <w:t xml:space="preserve">В 2025 году </w:t>
      </w:r>
      <w:r w:rsidRPr="00316883">
        <w:rPr>
          <w:rFonts w:ascii="Times New Roman" w:eastAsiaTheme="minorEastAsia" w:hAnsi="Times New Roman"/>
          <w:color w:val="000000"/>
          <w:sz w:val="28"/>
          <w:szCs w:val="28"/>
          <w:lang w:eastAsia="ru-RU"/>
        </w:rPr>
        <w:t xml:space="preserve">в рамках национального проекта «Молодежь и дети» по программе «Модернизация школьных систем образования» на 2022-2026 годы Государственной программы РФ «Развитие образования» проведен капитальный ремонт здания МОУ «Гимназия </w:t>
      </w:r>
      <w:proofErr w:type="spellStart"/>
      <w:r w:rsidRPr="00316883">
        <w:rPr>
          <w:rFonts w:ascii="Times New Roman" w:eastAsiaTheme="minorEastAsia" w:hAnsi="Times New Roman"/>
          <w:color w:val="000000"/>
          <w:sz w:val="28"/>
          <w:szCs w:val="28"/>
          <w:lang w:eastAsia="ru-RU"/>
        </w:rPr>
        <w:t>г.Невеля</w:t>
      </w:r>
      <w:proofErr w:type="spellEnd"/>
      <w:r w:rsidRPr="00316883">
        <w:rPr>
          <w:rFonts w:ascii="Times New Roman" w:eastAsiaTheme="minorEastAsia" w:hAnsi="Times New Roman"/>
          <w:color w:val="000000"/>
          <w:sz w:val="28"/>
          <w:szCs w:val="28"/>
          <w:lang w:eastAsia="ru-RU"/>
        </w:rPr>
        <w:t>», стоимость контракта составляет 113193,</w:t>
      </w:r>
      <w:proofErr w:type="gramStart"/>
      <w:r w:rsidRPr="00316883">
        <w:rPr>
          <w:rFonts w:ascii="Times New Roman" w:eastAsiaTheme="minorEastAsia" w:hAnsi="Times New Roman"/>
          <w:color w:val="000000"/>
          <w:sz w:val="28"/>
          <w:szCs w:val="28"/>
          <w:lang w:eastAsia="ru-RU"/>
        </w:rPr>
        <w:t xml:space="preserve">8  </w:t>
      </w:r>
      <w:proofErr w:type="spellStart"/>
      <w:r w:rsidR="003263A4">
        <w:rPr>
          <w:rFonts w:ascii="Times New Roman" w:eastAsiaTheme="minorEastAsia" w:hAnsi="Times New Roman"/>
          <w:color w:val="000000"/>
          <w:sz w:val="28"/>
          <w:szCs w:val="28"/>
          <w:lang w:eastAsia="ru-RU"/>
        </w:rPr>
        <w:t>тыс.руб</w:t>
      </w:r>
      <w:proofErr w:type="spellEnd"/>
      <w:r w:rsidRPr="00316883">
        <w:rPr>
          <w:rFonts w:ascii="Times New Roman" w:eastAsiaTheme="minorEastAsia" w:hAnsi="Times New Roman"/>
          <w:color w:val="000000"/>
          <w:sz w:val="28"/>
          <w:szCs w:val="28"/>
          <w:lang w:eastAsia="ru-RU"/>
        </w:rPr>
        <w:t>.</w:t>
      </w:r>
      <w:proofErr w:type="gramEnd"/>
      <w:r w:rsidRPr="00316883">
        <w:rPr>
          <w:rFonts w:ascii="Times New Roman" w:eastAsiaTheme="minorEastAsia" w:hAnsi="Times New Roman"/>
          <w:color w:val="000000"/>
          <w:sz w:val="28"/>
          <w:szCs w:val="28"/>
          <w:lang w:eastAsia="ru-RU"/>
        </w:rPr>
        <w:t xml:space="preserve"> Поставлено оборудование  на сумму 8601,2 тыс. руб.</w:t>
      </w:r>
    </w:p>
    <w:p w14:paraId="462A580D" w14:textId="77777777" w:rsidR="00316883" w:rsidRPr="00316883" w:rsidRDefault="00316883" w:rsidP="00316883">
      <w:pPr>
        <w:suppressLineNumbers/>
        <w:spacing w:after="0" w:line="100" w:lineRule="atLeast"/>
        <w:ind w:firstLine="567"/>
        <w:contextualSpacing/>
        <w:jc w:val="both"/>
        <w:rPr>
          <w:rFonts w:ascii="Times New Roman" w:eastAsia="Calibri" w:hAnsi="Times New Roman" w:cs="Times New Roman"/>
          <w:sz w:val="28"/>
          <w:szCs w:val="28"/>
          <w:lang w:eastAsia="ru-RU"/>
        </w:rPr>
      </w:pPr>
      <w:r w:rsidRPr="00316883">
        <w:rPr>
          <w:rFonts w:ascii="Times New Roman" w:eastAsia="Calibri" w:hAnsi="Times New Roman" w:cs="Times New Roman"/>
          <w:sz w:val="28"/>
          <w:szCs w:val="28"/>
          <w:lang w:eastAsia="ru-RU"/>
        </w:rPr>
        <w:t xml:space="preserve">В 2027 году </w:t>
      </w:r>
      <w:r w:rsidRPr="00316883">
        <w:rPr>
          <w:rFonts w:ascii="Times New Roman" w:eastAsiaTheme="minorEastAsia" w:hAnsi="Times New Roman"/>
          <w:color w:val="000000"/>
          <w:sz w:val="28"/>
          <w:szCs w:val="28"/>
          <w:lang w:eastAsia="ru-RU"/>
        </w:rPr>
        <w:t>в рамках национального проекта «Молодежь и дети» по программе «Модернизация школьных систем образования» на 2022-2026 годы Государственной программы РФ «Развитие образования» будет проведен капитальный ремонт здания МБОУ СОШ №5 им. В.В. Смирнова.</w:t>
      </w:r>
    </w:p>
    <w:p w14:paraId="6180BFEA" w14:textId="77777777" w:rsidR="00316883" w:rsidRPr="00316883" w:rsidRDefault="00316883" w:rsidP="00316883">
      <w:pPr>
        <w:suppressLineNumbers/>
        <w:spacing w:after="0" w:line="100" w:lineRule="atLeast"/>
        <w:ind w:firstLine="567"/>
        <w:contextualSpacing/>
        <w:jc w:val="both"/>
        <w:rPr>
          <w:rFonts w:ascii="Times New Roman" w:eastAsia="Calibri" w:hAnsi="Times New Roman" w:cs="Times New Roman"/>
          <w:sz w:val="28"/>
          <w:szCs w:val="28"/>
          <w:lang w:eastAsia="ru-RU"/>
        </w:rPr>
      </w:pPr>
      <w:r w:rsidRPr="00316883">
        <w:rPr>
          <w:rFonts w:ascii="Times New Roman" w:eastAsia="Calibri" w:hAnsi="Times New Roman" w:cs="Times New Roman"/>
          <w:sz w:val="28"/>
          <w:szCs w:val="28"/>
          <w:lang w:eastAsia="ru-RU"/>
        </w:rPr>
        <w:t>Здания всех образовательных учреждений поддерживаются в удовлетворительном состоянии, т.к. ежегодно для подготовки образовательных учреждений к новому учебному году выделяются денежные средства из областного и муниципального бюджетов на текущий и капитальный ремонты зданий.</w:t>
      </w:r>
    </w:p>
    <w:p w14:paraId="234F6201" w14:textId="77777777" w:rsidR="00316883" w:rsidRPr="00316883" w:rsidRDefault="00316883" w:rsidP="00316883">
      <w:pPr>
        <w:suppressLineNumbers/>
        <w:spacing w:after="0" w:line="100" w:lineRule="atLeast"/>
        <w:ind w:firstLine="567"/>
        <w:contextualSpacing/>
        <w:jc w:val="both"/>
        <w:rPr>
          <w:rFonts w:ascii="Times New Roman" w:eastAsia="Calibri" w:hAnsi="Times New Roman" w:cs="Times New Roman"/>
          <w:sz w:val="28"/>
          <w:szCs w:val="28"/>
          <w:lang w:eastAsia="ru-RU"/>
        </w:rPr>
      </w:pPr>
      <w:r w:rsidRPr="00316883">
        <w:rPr>
          <w:rFonts w:ascii="Times New Roman" w:eastAsia="Calibri" w:hAnsi="Times New Roman" w:cs="Times New Roman"/>
          <w:sz w:val="28"/>
          <w:szCs w:val="28"/>
          <w:lang w:eastAsia="ru-RU"/>
        </w:rPr>
        <w:t>Во всех образовательных организациях проведены мероприятия:</w:t>
      </w:r>
    </w:p>
    <w:p w14:paraId="376F8CB7" w14:textId="77777777" w:rsidR="00316883" w:rsidRPr="00316883" w:rsidRDefault="00316883" w:rsidP="002C3CE2">
      <w:pPr>
        <w:suppressLineNumbers/>
        <w:spacing w:after="0" w:line="100" w:lineRule="atLeast"/>
        <w:ind w:firstLine="709"/>
        <w:contextualSpacing/>
        <w:jc w:val="both"/>
        <w:rPr>
          <w:rFonts w:ascii="Times New Roman" w:eastAsia="Calibri" w:hAnsi="Times New Roman" w:cs="Times New Roman"/>
          <w:sz w:val="28"/>
          <w:szCs w:val="28"/>
          <w:lang w:eastAsia="ru-RU"/>
        </w:rPr>
      </w:pPr>
      <w:r w:rsidRPr="00316883">
        <w:rPr>
          <w:rFonts w:ascii="Times New Roman" w:eastAsia="Calibri" w:hAnsi="Times New Roman" w:cs="Times New Roman"/>
          <w:sz w:val="28"/>
          <w:szCs w:val="28"/>
          <w:lang w:eastAsia="ru-RU"/>
        </w:rPr>
        <w:t>по соблюдению требований и выполнения комплекса мероприятий, направленных на обеспечение безопасности в случае чрезвычайных ситуаций и пожаров; по выполнению требований санитарных норм и правил; по соблюдению требований к состоянию защищенности организаций от угроз криминального характера и террористических угроз, включающих обязательные для выполнения организационные, инженерно-технические, правовые и иные мероприятия по обеспечению антитеррористической защищенности объектов (территорий);</w:t>
      </w:r>
    </w:p>
    <w:p w14:paraId="4D7625D7" w14:textId="77777777" w:rsidR="00316883" w:rsidRPr="00316883" w:rsidRDefault="00316883" w:rsidP="002C3CE2">
      <w:pPr>
        <w:suppressLineNumbers/>
        <w:spacing w:after="0" w:line="100" w:lineRule="atLeast"/>
        <w:ind w:firstLine="709"/>
        <w:contextualSpacing/>
        <w:jc w:val="both"/>
        <w:rPr>
          <w:rFonts w:ascii="Times New Roman" w:eastAsia="Calibri" w:hAnsi="Times New Roman" w:cs="Times New Roman"/>
          <w:sz w:val="28"/>
          <w:szCs w:val="28"/>
          <w:lang w:eastAsia="ru-RU"/>
        </w:rPr>
      </w:pPr>
      <w:r w:rsidRPr="00316883">
        <w:rPr>
          <w:rFonts w:ascii="Times New Roman" w:eastAsia="Calibri" w:hAnsi="Times New Roman" w:cs="Times New Roman"/>
          <w:sz w:val="28"/>
          <w:szCs w:val="28"/>
          <w:lang w:eastAsia="ru-RU"/>
        </w:rPr>
        <w:t>проведение текущего ремонта и других хозяйственных работ;</w:t>
      </w:r>
    </w:p>
    <w:p w14:paraId="48968F62" w14:textId="77777777" w:rsidR="00316883" w:rsidRPr="00316883" w:rsidRDefault="00316883" w:rsidP="002C3CE2">
      <w:pPr>
        <w:suppressLineNumbers/>
        <w:spacing w:after="0" w:line="100" w:lineRule="atLeast"/>
        <w:ind w:firstLine="709"/>
        <w:contextualSpacing/>
        <w:jc w:val="both"/>
        <w:rPr>
          <w:rFonts w:ascii="Times New Roman" w:eastAsia="Calibri" w:hAnsi="Times New Roman" w:cs="Times New Roman"/>
          <w:sz w:val="28"/>
          <w:szCs w:val="28"/>
          <w:lang w:eastAsia="ru-RU"/>
        </w:rPr>
      </w:pPr>
      <w:r w:rsidRPr="00316883">
        <w:rPr>
          <w:rFonts w:ascii="Times New Roman" w:eastAsia="Calibri" w:hAnsi="Times New Roman" w:cs="Times New Roman"/>
          <w:sz w:val="28"/>
          <w:szCs w:val="28"/>
          <w:lang w:eastAsia="ru-RU"/>
        </w:rPr>
        <w:t>закупка учебников и печатной продукции;</w:t>
      </w:r>
    </w:p>
    <w:p w14:paraId="53077A1E" w14:textId="77777777" w:rsidR="00316883" w:rsidRPr="00316883" w:rsidRDefault="00316883" w:rsidP="002C3CE2">
      <w:pPr>
        <w:suppressLineNumbers/>
        <w:spacing w:after="0" w:line="100" w:lineRule="atLeast"/>
        <w:ind w:firstLine="709"/>
        <w:contextualSpacing/>
        <w:jc w:val="both"/>
        <w:rPr>
          <w:rFonts w:ascii="Times New Roman" w:eastAsia="Calibri" w:hAnsi="Times New Roman" w:cs="Times New Roman"/>
          <w:sz w:val="28"/>
          <w:szCs w:val="28"/>
          <w:lang w:eastAsia="ru-RU"/>
        </w:rPr>
      </w:pPr>
      <w:r w:rsidRPr="00316883">
        <w:rPr>
          <w:rFonts w:ascii="Times New Roman" w:eastAsia="Calibri" w:hAnsi="Times New Roman" w:cs="Times New Roman"/>
          <w:sz w:val="28"/>
          <w:szCs w:val="28"/>
          <w:lang w:eastAsia="ru-RU"/>
        </w:rPr>
        <w:t>других мероприятий, непосредственно связанных с подготовкой организации к началу учебного года.</w:t>
      </w:r>
    </w:p>
    <w:p w14:paraId="60E4B0BB" w14:textId="77777777" w:rsidR="00316883" w:rsidRPr="00316883" w:rsidRDefault="00316883" w:rsidP="002C3CE2">
      <w:pPr>
        <w:suppressLineNumbers/>
        <w:spacing w:after="0" w:line="100" w:lineRule="atLeast"/>
        <w:ind w:firstLine="709"/>
        <w:contextualSpacing/>
        <w:jc w:val="both"/>
        <w:rPr>
          <w:rFonts w:ascii="Times New Roman" w:eastAsia="Calibri" w:hAnsi="Times New Roman" w:cs="Times New Roman"/>
          <w:sz w:val="28"/>
          <w:szCs w:val="28"/>
          <w:lang w:eastAsia="ru-RU"/>
        </w:rPr>
      </w:pPr>
      <w:r w:rsidRPr="00316883">
        <w:rPr>
          <w:rFonts w:ascii="Times New Roman" w:eastAsia="Calibri" w:hAnsi="Times New Roman" w:cs="Times New Roman"/>
          <w:sz w:val="28"/>
          <w:szCs w:val="28"/>
          <w:lang w:eastAsia="ru-RU"/>
        </w:rPr>
        <w:t>Все мероприятия выполнены при софинансировании из федерального, областного и местного бюджетов, на общую сумму 9266,6 тыс. руб.</w:t>
      </w:r>
    </w:p>
    <w:p w14:paraId="029542E6" w14:textId="77777777" w:rsidR="00AA0E78" w:rsidRPr="006A5A46" w:rsidRDefault="00AA0E78" w:rsidP="002C3CE2">
      <w:pPr>
        <w:pStyle w:val="a8"/>
        <w:spacing w:after="0" w:line="100" w:lineRule="atLeast"/>
        <w:ind w:left="720" w:firstLine="709"/>
        <w:jc w:val="both"/>
        <w:rPr>
          <w:rFonts w:ascii="Calibri" w:eastAsia="Calibri" w:hAnsi="Calibri" w:cs="Times New Roman"/>
          <w:highlight w:val="yellow"/>
        </w:rPr>
      </w:pPr>
    </w:p>
    <w:p w14:paraId="466DEF3C" w14:textId="4C8919C4" w:rsidR="00AA0E78" w:rsidRPr="00D56DF3" w:rsidRDefault="00AA0E78" w:rsidP="002C3CE2">
      <w:pPr>
        <w:pStyle w:val="a3"/>
        <w:numPr>
          <w:ilvl w:val="0"/>
          <w:numId w:val="16"/>
        </w:numPr>
        <w:shd w:val="clear" w:color="auto" w:fill="FFFFFF" w:themeFill="background1"/>
        <w:spacing w:line="240" w:lineRule="auto"/>
        <w:ind w:left="0" w:right="-370" w:firstLine="709"/>
        <w:jc w:val="both"/>
        <w:rPr>
          <w:rFonts w:ascii="Times New Roman" w:eastAsia="Calibri" w:hAnsi="Times New Roman" w:cs="Times New Roman"/>
          <w:sz w:val="28"/>
          <w:szCs w:val="28"/>
          <w:lang w:eastAsia="ru-RU"/>
        </w:rPr>
      </w:pPr>
      <w:r w:rsidRPr="00624AF0">
        <w:rPr>
          <w:rFonts w:ascii="Times New Roman" w:hAnsi="Times New Roman" w:cs="Times New Roman"/>
          <w:i/>
          <w:sz w:val="28"/>
          <w:szCs w:val="28"/>
          <w:u w:val="single"/>
        </w:rPr>
        <w:t xml:space="preserve"> </w:t>
      </w:r>
      <w:r w:rsidRPr="00D56DF3">
        <w:rPr>
          <w:rFonts w:ascii="Times New Roman" w:hAnsi="Times New Roman" w:cs="Times New Roman"/>
          <w:i/>
          <w:sz w:val="28"/>
          <w:szCs w:val="28"/>
          <w:u w:val="single"/>
        </w:rPr>
        <w:t>Доля детей первой и второй групп здоровья в общей численности обучающихся в муниципальных общеобразовательных учреждениях</w:t>
      </w:r>
    </w:p>
    <w:p w14:paraId="7EE7A9FF" w14:textId="77777777" w:rsidR="00D56DF3" w:rsidRPr="00D56DF3" w:rsidRDefault="00D56DF3" w:rsidP="002C3CE2">
      <w:pPr>
        <w:suppressLineNumbers/>
        <w:spacing w:after="0" w:line="240" w:lineRule="auto"/>
        <w:ind w:firstLine="709"/>
        <w:contextualSpacing/>
        <w:jc w:val="both"/>
        <w:rPr>
          <w:rFonts w:ascii="Times New Roman" w:eastAsia="Calibri" w:hAnsi="Times New Roman" w:cs="Times New Roman"/>
          <w:sz w:val="28"/>
          <w:szCs w:val="28"/>
          <w:lang w:eastAsia="ru-RU"/>
        </w:rPr>
      </w:pPr>
      <w:r w:rsidRPr="00D56DF3">
        <w:rPr>
          <w:rFonts w:ascii="Times New Roman" w:eastAsia="Calibri" w:hAnsi="Times New Roman" w:cs="Times New Roman"/>
          <w:sz w:val="28"/>
          <w:szCs w:val="28"/>
          <w:lang w:eastAsia="ru-RU"/>
        </w:rPr>
        <w:t xml:space="preserve">Доля детей первой и второй групп здоровья в общей численности обучающихся в муниципальных общеобразовательных учреждениях в 2025 году составила 54,5%. В сравнении с прошлым учебным годом анализ групп здоровья обучающихся школ показывает: увеличение количества детей с 1, 3 группами здоровья, снижение количества детей с 2, 4, 5 группами здоровья.  На данный показатель существенно влияет организация питания в образовательных учреждениях, которая осуществлялась в соответствии с СанПиН 2.3/2.4.3590-20.  На основании Постановления Правительства РФ от 20 июня 2020 г. № 900 «О предоставлении бесплатного питания для школьников младших классов» организовано бесплатное горячее питание </w:t>
      </w:r>
      <w:r w:rsidRPr="00D56DF3">
        <w:rPr>
          <w:rFonts w:ascii="Times New Roman" w:eastAsia="Calibri" w:hAnsi="Times New Roman" w:cs="Times New Roman"/>
          <w:sz w:val="28"/>
          <w:szCs w:val="28"/>
          <w:lang w:eastAsia="ru-RU"/>
        </w:rPr>
        <w:lastRenderedPageBreak/>
        <w:t>для школьников 1-4-х классов, где охват составил 100%. По состоянию на 31.12.2025 охват горячим питанием обучающихся 5-11 классов (завтрак) составил 90%. Двухразовое горячее питание организовано в образовательных учреждениях, где работают  группы продленного дня (МОУ СОШ №1, МОУ СОШ №2) – 52 ребенка, для обучающихся с ограниченными возможностями здоровья и инвалидностью (127 детей), для обучающихся из семей участников СВО (78 детей), для обучающихся из многодетных малообеспеченных семей (115 детей). Охват бесплатным питанием детей с ограниченными возможностями здоровья и инвалидностью составляет 100%.</w:t>
      </w:r>
    </w:p>
    <w:p w14:paraId="18719912" w14:textId="77777777" w:rsidR="00D56DF3" w:rsidRPr="00D56DF3" w:rsidRDefault="00D56DF3" w:rsidP="00D56DF3">
      <w:pPr>
        <w:suppressLineNumbers/>
        <w:spacing w:after="0" w:line="240" w:lineRule="auto"/>
        <w:ind w:firstLine="567"/>
        <w:contextualSpacing/>
        <w:jc w:val="both"/>
        <w:rPr>
          <w:rFonts w:ascii="Times New Roman" w:eastAsia="Calibri" w:hAnsi="Times New Roman" w:cs="Times New Roman"/>
          <w:sz w:val="28"/>
          <w:szCs w:val="28"/>
          <w:lang w:eastAsia="ru-RU"/>
        </w:rPr>
      </w:pPr>
      <w:r w:rsidRPr="00D56DF3">
        <w:rPr>
          <w:rFonts w:ascii="Times New Roman" w:eastAsia="Calibri" w:hAnsi="Times New Roman" w:cs="Times New Roman"/>
          <w:sz w:val="28"/>
          <w:szCs w:val="28"/>
          <w:lang w:eastAsia="ru-RU"/>
        </w:rPr>
        <w:t>Для улучшения состояния здоровья обучающихся запланировано:</w:t>
      </w:r>
    </w:p>
    <w:p w14:paraId="5909FDB6" w14:textId="77777777" w:rsidR="00D56DF3" w:rsidRPr="00D56DF3" w:rsidRDefault="00D56DF3" w:rsidP="00D56DF3">
      <w:pPr>
        <w:suppressLineNumbers/>
        <w:spacing w:after="0" w:line="240" w:lineRule="auto"/>
        <w:ind w:firstLine="567"/>
        <w:contextualSpacing/>
        <w:jc w:val="both"/>
        <w:rPr>
          <w:rFonts w:ascii="Times New Roman" w:eastAsia="Calibri" w:hAnsi="Times New Roman" w:cs="Times New Roman"/>
          <w:sz w:val="28"/>
          <w:szCs w:val="28"/>
          <w:lang w:eastAsia="ru-RU"/>
        </w:rPr>
      </w:pPr>
      <w:r w:rsidRPr="00D56DF3">
        <w:rPr>
          <w:rFonts w:ascii="Times New Roman" w:eastAsia="Calibri" w:hAnsi="Times New Roman" w:cs="Times New Roman"/>
          <w:sz w:val="28"/>
          <w:szCs w:val="28"/>
          <w:lang w:eastAsia="ru-RU"/>
        </w:rPr>
        <w:t xml:space="preserve">- активизация использования в образовательном процессе здоровьесберегающих технологий: технологий, обеспечивающих гигиенические оптимальные условия образовательного процесса; технологий оптимальной организации учебного процесса и физической активности школьников, в том числе: </w:t>
      </w:r>
      <w:proofErr w:type="spellStart"/>
      <w:r w:rsidRPr="00D56DF3">
        <w:rPr>
          <w:rFonts w:ascii="Times New Roman" w:eastAsia="Calibri" w:hAnsi="Times New Roman" w:cs="Times New Roman"/>
          <w:sz w:val="28"/>
          <w:szCs w:val="28"/>
          <w:lang w:eastAsia="ru-RU"/>
        </w:rPr>
        <w:t>физминутки</w:t>
      </w:r>
      <w:proofErr w:type="spellEnd"/>
      <w:r w:rsidRPr="00D56DF3">
        <w:rPr>
          <w:rFonts w:ascii="Times New Roman" w:eastAsia="Calibri" w:hAnsi="Times New Roman" w:cs="Times New Roman"/>
          <w:sz w:val="28"/>
          <w:szCs w:val="28"/>
          <w:lang w:eastAsia="ru-RU"/>
        </w:rPr>
        <w:t xml:space="preserve">, зрительная гимнастика, использование элементов дыхательной гимнастики, смена видов деятельности и др.; </w:t>
      </w:r>
      <w:proofErr w:type="spellStart"/>
      <w:r w:rsidRPr="00D56DF3">
        <w:rPr>
          <w:rFonts w:ascii="Times New Roman" w:eastAsia="Calibri" w:hAnsi="Times New Roman" w:cs="Times New Roman"/>
          <w:sz w:val="28"/>
          <w:szCs w:val="28"/>
          <w:lang w:eastAsia="ru-RU"/>
        </w:rPr>
        <w:t>психолого</w:t>
      </w:r>
      <w:proofErr w:type="spellEnd"/>
      <w:r w:rsidRPr="00D56DF3">
        <w:rPr>
          <w:rFonts w:ascii="Times New Roman" w:eastAsia="Calibri" w:hAnsi="Times New Roman" w:cs="Times New Roman"/>
          <w:sz w:val="28"/>
          <w:szCs w:val="28"/>
          <w:lang w:eastAsia="ru-RU"/>
        </w:rPr>
        <w:t xml:space="preserve"> – педагогических технологий, используемые на уроках и во внеурочной деятельности.</w:t>
      </w:r>
    </w:p>
    <w:p w14:paraId="6F571577" w14:textId="77777777" w:rsidR="00D56DF3" w:rsidRPr="00D56DF3" w:rsidRDefault="00D56DF3" w:rsidP="00D56DF3">
      <w:pPr>
        <w:suppressLineNumbers/>
        <w:spacing w:after="0" w:line="240" w:lineRule="auto"/>
        <w:ind w:firstLine="709"/>
        <w:contextualSpacing/>
        <w:jc w:val="both"/>
        <w:rPr>
          <w:rFonts w:ascii="Times New Roman" w:eastAsia="Calibri" w:hAnsi="Times New Roman" w:cs="Times New Roman"/>
          <w:sz w:val="28"/>
          <w:szCs w:val="28"/>
          <w:highlight w:val="yellow"/>
          <w:lang w:eastAsia="ru-RU"/>
        </w:rPr>
      </w:pPr>
      <w:r w:rsidRPr="00D56DF3">
        <w:rPr>
          <w:rFonts w:ascii="Times New Roman" w:eastAsia="Calibri" w:hAnsi="Times New Roman" w:cs="Times New Roman"/>
          <w:sz w:val="28"/>
          <w:szCs w:val="28"/>
          <w:lang w:eastAsia="ru-RU"/>
        </w:rPr>
        <w:t>Дальнейшее сохранение значения показателя планируется за счет проведения системной работы по сохранению и улучшению здоровья детей, пропаганде здорового образа жизни.</w:t>
      </w:r>
    </w:p>
    <w:p w14:paraId="601DD8D0" w14:textId="77777777" w:rsidR="009B63B9" w:rsidRPr="006A5A46" w:rsidRDefault="009B63B9" w:rsidP="00D17C75">
      <w:pPr>
        <w:pStyle w:val="a3"/>
        <w:suppressLineNumbers/>
        <w:spacing w:after="0" w:line="240" w:lineRule="auto"/>
        <w:ind w:left="0" w:firstLine="709"/>
        <w:jc w:val="both"/>
        <w:rPr>
          <w:rFonts w:ascii="Times New Roman" w:eastAsia="Calibri" w:hAnsi="Times New Roman" w:cs="Times New Roman"/>
          <w:sz w:val="28"/>
          <w:szCs w:val="28"/>
          <w:highlight w:val="yellow"/>
        </w:rPr>
      </w:pPr>
    </w:p>
    <w:p w14:paraId="74139680" w14:textId="77777777" w:rsidR="00CB17EC" w:rsidRPr="00F46538" w:rsidRDefault="009B63B9" w:rsidP="0099598C">
      <w:pPr>
        <w:pStyle w:val="a8"/>
        <w:numPr>
          <w:ilvl w:val="0"/>
          <w:numId w:val="16"/>
        </w:numPr>
        <w:suppressLineNumbers/>
        <w:spacing w:after="0" w:line="100" w:lineRule="atLeast"/>
        <w:ind w:left="0" w:firstLine="720"/>
        <w:jc w:val="both"/>
        <w:rPr>
          <w:rFonts w:ascii="Calibri" w:eastAsia="Calibri" w:hAnsi="Calibri" w:cs="Times New Roman"/>
        </w:rPr>
      </w:pPr>
      <w:r w:rsidRPr="00F46538">
        <w:rPr>
          <w:rFonts w:ascii="Times New Roman" w:eastAsia="Calibri" w:hAnsi="Times New Roman" w:cs="Times New Roman"/>
          <w:i/>
          <w:color w:val="000000"/>
          <w:sz w:val="28"/>
          <w:szCs w:val="28"/>
          <w:u w:val="single"/>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p w14:paraId="111627A4" w14:textId="2354719B" w:rsidR="00D56DF3" w:rsidRPr="00D56DF3" w:rsidRDefault="00D56DF3" w:rsidP="00F46538">
      <w:pPr>
        <w:spacing w:after="0" w:line="100" w:lineRule="atLeast"/>
        <w:ind w:firstLine="709"/>
        <w:contextualSpacing/>
        <w:jc w:val="both"/>
        <w:rPr>
          <w:rFonts w:ascii="Times New Roman" w:eastAsia="Calibri" w:hAnsi="Times New Roman" w:cs="Times New Roman"/>
          <w:sz w:val="28"/>
          <w:szCs w:val="28"/>
          <w:lang w:eastAsia="ru-RU"/>
        </w:rPr>
      </w:pPr>
      <w:r w:rsidRPr="00D56DF3">
        <w:rPr>
          <w:rFonts w:ascii="Times New Roman" w:eastAsia="Calibri" w:hAnsi="Times New Roman" w:cs="Times New Roman"/>
          <w:sz w:val="28"/>
          <w:szCs w:val="28"/>
          <w:lang w:eastAsia="ru-RU"/>
        </w:rPr>
        <w:t xml:space="preserve">В </w:t>
      </w:r>
      <w:r w:rsidR="00F46538">
        <w:rPr>
          <w:rFonts w:ascii="Times New Roman" w:eastAsia="Calibri" w:hAnsi="Times New Roman" w:cs="Times New Roman"/>
          <w:sz w:val="28"/>
          <w:szCs w:val="28"/>
          <w:lang w:eastAsia="ru-RU"/>
        </w:rPr>
        <w:t>трех</w:t>
      </w:r>
      <w:r w:rsidRPr="00D56DF3">
        <w:rPr>
          <w:rFonts w:ascii="Times New Roman" w:eastAsia="Calibri" w:hAnsi="Times New Roman" w:cs="Times New Roman"/>
          <w:sz w:val="28"/>
          <w:szCs w:val="28"/>
          <w:lang w:eastAsia="ru-RU"/>
        </w:rPr>
        <w:t xml:space="preserve"> школах Невельского муниципального округа (МОУ СОШ №1, МБОУ СОШ №5, МОУ Гимназия на время капитального ремонта) в течение учебного года обучение велось в 2 смены. Во вторую смену проходили обучение 419 (из них 285 – гимназия) детей.</w:t>
      </w:r>
    </w:p>
    <w:p w14:paraId="19FB761A" w14:textId="77777777" w:rsidR="00D56DF3" w:rsidRPr="00D56DF3" w:rsidRDefault="00D56DF3" w:rsidP="00F46538">
      <w:pPr>
        <w:spacing w:after="0" w:line="100" w:lineRule="atLeast"/>
        <w:ind w:firstLine="709"/>
        <w:contextualSpacing/>
        <w:jc w:val="both"/>
        <w:rPr>
          <w:rFonts w:ascii="Times New Roman" w:eastAsia="Calibri" w:hAnsi="Times New Roman" w:cs="Times New Roman"/>
          <w:sz w:val="28"/>
          <w:szCs w:val="28"/>
          <w:lang w:eastAsia="ru-RU"/>
        </w:rPr>
      </w:pPr>
      <w:r w:rsidRPr="00D56DF3">
        <w:rPr>
          <w:rFonts w:ascii="Times New Roman" w:eastAsia="Calibri" w:hAnsi="Times New Roman" w:cs="Times New Roman"/>
          <w:sz w:val="28"/>
          <w:szCs w:val="28"/>
          <w:lang w:eastAsia="ru-RU"/>
        </w:rPr>
        <w:t>Доля обучающихся в муниципальных общеобразовательных учреждениях, занимающихся во вторую смену, от общей численности обучающихся в муниципальных общеобразовательных учреждениях в 2025 году составила 24,2%, что выше уровня 2024г. на 16,1% в связи с капитальным ремонтом здания МОУ Гимназия. (если не учитывать гимназию, то доля составит 7%, что ниже 2024 года на 1,1% ввиду сокращения численности обучающихся)</w:t>
      </w:r>
    </w:p>
    <w:p w14:paraId="5EEE8DC6" w14:textId="77777777" w:rsidR="00D56DF3" w:rsidRPr="00D56DF3" w:rsidRDefault="00D56DF3" w:rsidP="00F46538">
      <w:pPr>
        <w:spacing w:after="0" w:line="100" w:lineRule="atLeast"/>
        <w:ind w:firstLine="709"/>
        <w:contextualSpacing/>
        <w:jc w:val="both"/>
        <w:rPr>
          <w:rFonts w:ascii="Times New Roman" w:eastAsia="Calibri" w:hAnsi="Times New Roman" w:cs="Times New Roman"/>
          <w:sz w:val="28"/>
          <w:szCs w:val="28"/>
          <w:lang w:eastAsia="ru-RU"/>
        </w:rPr>
      </w:pPr>
      <w:r w:rsidRPr="00D56DF3">
        <w:rPr>
          <w:rFonts w:ascii="Times New Roman" w:eastAsia="Calibri" w:hAnsi="Times New Roman" w:cs="Times New Roman"/>
          <w:sz w:val="28"/>
          <w:szCs w:val="28"/>
          <w:lang w:eastAsia="ru-RU"/>
        </w:rPr>
        <w:t xml:space="preserve">Улучшение показателя возможно при переводе классов, занимающихся во вторую </w:t>
      </w:r>
      <w:proofErr w:type="gramStart"/>
      <w:r w:rsidRPr="00D56DF3">
        <w:rPr>
          <w:rFonts w:ascii="Times New Roman" w:eastAsia="Calibri" w:hAnsi="Times New Roman" w:cs="Times New Roman"/>
          <w:sz w:val="28"/>
          <w:szCs w:val="28"/>
          <w:lang w:eastAsia="ru-RU"/>
        </w:rPr>
        <w:t>смену  в</w:t>
      </w:r>
      <w:proofErr w:type="gramEnd"/>
      <w:r w:rsidRPr="00D56DF3">
        <w:rPr>
          <w:rFonts w:ascii="Times New Roman" w:eastAsia="Calibri" w:hAnsi="Times New Roman" w:cs="Times New Roman"/>
          <w:sz w:val="28"/>
          <w:szCs w:val="28"/>
          <w:lang w:eastAsia="ru-RU"/>
        </w:rPr>
        <w:t xml:space="preserve">  образовательное учреждение МОУ «Гимназия </w:t>
      </w:r>
      <w:proofErr w:type="spellStart"/>
      <w:r w:rsidRPr="00D56DF3">
        <w:rPr>
          <w:rFonts w:ascii="Times New Roman" w:eastAsia="Calibri" w:hAnsi="Times New Roman" w:cs="Times New Roman"/>
          <w:sz w:val="28"/>
          <w:szCs w:val="28"/>
          <w:lang w:eastAsia="ru-RU"/>
        </w:rPr>
        <w:t>г.Невеля</w:t>
      </w:r>
      <w:proofErr w:type="spellEnd"/>
      <w:r w:rsidRPr="00D56DF3">
        <w:rPr>
          <w:rFonts w:ascii="Times New Roman" w:eastAsia="Calibri" w:hAnsi="Times New Roman" w:cs="Times New Roman"/>
          <w:sz w:val="28"/>
          <w:szCs w:val="28"/>
          <w:lang w:eastAsia="ru-RU"/>
        </w:rPr>
        <w:t>».</w:t>
      </w:r>
    </w:p>
    <w:p w14:paraId="5FDB99FB" w14:textId="77777777" w:rsidR="0003018B" w:rsidRPr="006A5A46" w:rsidRDefault="0003018B" w:rsidP="00F46538">
      <w:pPr>
        <w:pStyle w:val="a3"/>
        <w:spacing w:after="0" w:line="100" w:lineRule="atLeast"/>
        <w:ind w:left="0" w:firstLine="709"/>
        <w:jc w:val="both"/>
        <w:rPr>
          <w:rFonts w:ascii="Calibri" w:eastAsia="Calibri" w:hAnsi="Calibri" w:cs="Times New Roman"/>
          <w:highlight w:val="yellow"/>
        </w:rPr>
      </w:pPr>
    </w:p>
    <w:p w14:paraId="479E8F38" w14:textId="77777777" w:rsidR="009B63B9" w:rsidRPr="00F46538" w:rsidRDefault="009B63B9" w:rsidP="0099598C">
      <w:pPr>
        <w:pStyle w:val="a3"/>
        <w:numPr>
          <w:ilvl w:val="0"/>
          <w:numId w:val="16"/>
        </w:numPr>
        <w:spacing w:after="0" w:line="100" w:lineRule="atLeast"/>
        <w:ind w:left="0" w:firstLine="720"/>
        <w:jc w:val="both"/>
        <w:rPr>
          <w:rFonts w:ascii="Calibri" w:eastAsia="Calibri" w:hAnsi="Calibri" w:cs="Times New Roman"/>
        </w:rPr>
      </w:pPr>
      <w:r w:rsidRPr="00F46538">
        <w:rPr>
          <w:rFonts w:ascii="Times New Roman" w:eastAsia="Calibri" w:hAnsi="Times New Roman" w:cs="Times New Roman"/>
          <w:i/>
          <w:color w:val="000000"/>
          <w:sz w:val="28"/>
          <w:szCs w:val="28"/>
          <w:u w:val="single"/>
        </w:rPr>
        <w:t xml:space="preserve">Расходы бюджета муниципального образования на общее образование в расчете на 1 обучающегося в муниципальных общеобразовательных учреждениях </w:t>
      </w:r>
    </w:p>
    <w:p w14:paraId="08D1014A" w14:textId="0A140A73" w:rsidR="0003018B" w:rsidRPr="00F46538" w:rsidRDefault="0003018B" w:rsidP="0003018B">
      <w:pPr>
        <w:spacing w:after="0" w:line="100" w:lineRule="atLeast"/>
        <w:ind w:firstLine="709"/>
        <w:jc w:val="both"/>
        <w:rPr>
          <w:rFonts w:ascii="Times New Roman" w:eastAsia="Calibri" w:hAnsi="Times New Roman" w:cs="Times New Roman"/>
          <w:sz w:val="28"/>
          <w:szCs w:val="28"/>
        </w:rPr>
      </w:pPr>
      <w:r w:rsidRPr="00F46538">
        <w:rPr>
          <w:rFonts w:ascii="Times New Roman" w:eastAsia="Calibri" w:hAnsi="Times New Roman" w:cs="Times New Roman"/>
          <w:sz w:val="28"/>
          <w:szCs w:val="28"/>
        </w:rPr>
        <w:t>Расходы бюджета муниципального образования на общее образование в расчете на 1 обучающегося в муниципальных общеобразовательных учреждениях составили в 202</w:t>
      </w:r>
      <w:r w:rsidR="00F46538" w:rsidRPr="00F46538">
        <w:rPr>
          <w:rFonts w:ascii="Times New Roman" w:eastAsia="Calibri" w:hAnsi="Times New Roman" w:cs="Times New Roman"/>
          <w:sz w:val="28"/>
          <w:szCs w:val="28"/>
        </w:rPr>
        <w:t>5</w:t>
      </w:r>
      <w:r w:rsidRPr="00F46538">
        <w:rPr>
          <w:rFonts w:ascii="Times New Roman" w:eastAsia="Calibri" w:hAnsi="Times New Roman" w:cs="Times New Roman"/>
          <w:sz w:val="28"/>
          <w:szCs w:val="28"/>
        </w:rPr>
        <w:t xml:space="preserve"> году </w:t>
      </w:r>
      <w:r w:rsidR="00F46538" w:rsidRPr="00F46538">
        <w:rPr>
          <w:rFonts w:ascii="Times New Roman" w:eastAsia="Calibri" w:hAnsi="Times New Roman" w:cs="Times New Roman"/>
          <w:sz w:val="28"/>
          <w:szCs w:val="28"/>
        </w:rPr>
        <w:t>135,7</w:t>
      </w:r>
      <w:r w:rsidRPr="00F46538">
        <w:rPr>
          <w:rFonts w:ascii="Times New Roman" w:eastAsia="Calibri" w:hAnsi="Times New Roman" w:cs="Times New Roman"/>
          <w:sz w:val="28"/>
          <w:szCs w:val="28"/>
        </w:rPr>
        <w:t xml:space="preserve"> тыс. руб. (в 202</w:t>
      </w:r>
      <w:r w:rsidR="00F46538" w:rsidRPr="00F46538">
        <w:rPr>
          <w:rFonts w:ascii="Times New Roman" w:eastAsia="Calibri" w:hAnsi="Times New Roman" w:cs="Times New Roman"/>
          <w:sz w:val="28"/>
          <w:szCs w:val="28"/>
        </w:rPr>
        <w:t>4</w:t>
      </w:r>
      <w:r w:rsidRPr="00F46538">
        <w:rPr>
          <w:rFonts w:ascii="Times New Roman" w:eastAsia="Calibri" w:hAnsi="Times New Roman" w:cs="Times New Roman"/>
          <w:sz w:val="28"/>
          <w:szCs w:val="28"/>
        </w:rPr>
        <w:t xml:space="preserve"> году – </w:t>
      </w:r>
      <w:r w:rsidR="00F46538" w:rsidRPr="00F46538">
        <w:rPr>
          <w:rFonts w:ascii="Times New Roman" w:eastAsia="Calibri" w:hAnsi="Times New Roman" w:cs="Times New Roman"/>
          <w:sz w:val="28"/>
          <w:szCs w:val="28"/>
        </w:rPr>
        <w:t>90,9</w:t>
      </w:r>
      <w:r w:rsidRPr="00F46538">
        <w:rPr>
          <w:rFonts w:ascii="Times New Roman" w:eastAsia="Calibri" w:hAnsi="Times New Roman" w:cs="Times New Roman"/>
          <w:sz w:val="28"/>
          <w:szCs w:val="28"/>
        </w:rPr>
        <w:t xml:space="preserve"> тысяч рублей).</w:t>
      </w:r>
      <w:r w:rsidRPr="00F46538">
        <w:rPr>
          <w:rFonts w:ascii="Times New Roman" w:hAnsi="Times New Roman" w:cs="Times New Roman"/>
          <w:sz w:val="28"/>
          <w:szCs w:val="28"/>
        </w:rPr>
        <w:t xml:space="preserve"> У</w:t>
      </w:r>
      <w:r w:rsidRPr="00F46538">
        <w:rPr>
          <w:rFonts w:ascii="Times New Roman" w:eastAsia="Calibri" w:hAnsi="Times New Roman" w:cs="Times New Roman"/>
          <w:sz w:val="28"/>
          <w:szCs w:val="28"/>
        </w:rPr>
        <w:t xml:space="preserve">величение расходов в связи с увеличением тарифов на </w:t>
      </w:r>
      <w:r w:rsidRPr="00F46538">
        <w:rPr>
          <w:rFonts w:ascii="Times New Roman" w:eastAsia="Calibri" w:hAnsi="Times New Roman" w:cs="Times New Roman"/>
          <w:sz w:val="28"/>
          <w:szCs w:val="28"/>
        </w:rPr>
        <w:lastRenderedPageBreak/>
        <w:t>коммунальные услуги, ростом расходов на заработную плату, капитальный и текущие ремонты школ, снижением численности обучающихся.</w:t>
      </w:r>
    </w:p>
    <w:p w14:paraId="7360DDEF" w14:textId="77777777" w:rsidR="00114CB2" w:rsidRPr="006A5A46" w:rsidRDefault="00114CB2" w:rsidP="00CB17EC">
      <w:pPr>
        <w:spacing w:after="0" w:line="240" w:lineRule="auto"/>
        <w:jc w:val="both"/>
        <w:rPr>
          <w:rFonts w:ascii="Times New Roman" w:hAnsi="Times New Roman" w:cs="Times New Roman"/>
          <w:b/>
          <w:color w:val="000000"/>
          <w:sz w:val="28"/>
          <w:szCs w:val="28"/>
          <w:highlight w:val="yellow"/>
        </w:rPr>
      </w:pPr>
    </w:p>
    <w:p w14:paraId="662F1DFF" w14:textId="77777777" w:rsidR="00CB17EC" w:rsidRPr="00F46538" w:rsidRDefault="00CB17EC" w:rsidP="00CB17EC">
      <w:pPr>
        <w:spacing w:after="0" w:line="240" w:lineRule="auto"/>
        <w:jc w:val="both"/>
        <w:rPr>
          <w:rFonts w:ascii="Times New Roman" w:hAnsi="Times New Roman" w:cs="Times New Roman"/>
          <w:b/>
          <w:color w:val="000000"/>
          <w:sz w:val="28"/>
          <w:szCs w:val="28"/>
        </w:rPr>
      </w:pPr>
      <w:r w:rsidRPr="00F46538">
        <w:rPr>
          <w:rFonts w:ascii="Times New Roman" w:hAnsi="Times New Roman" w:cs="Times New Roman"/>
          <w:b/>
          <w:color w:val="000000"/>
          <w:sz w:val="28"/>
          <w:szCs w:val="28"/>
        </w:rPr>
        <w:t>Дополнительное образование</w:t>
      </w:r>
    </w:p>
    <w:p w14:paraId="6F3EAA0E" w14:textId="77777777" w:rsidR="00F46538" w:rsidRDefault="00F46538" w:rsidP="00F46538">
      <w:pPr>
        <w:shd w:val="clear" w:color="auto" w:fill="FFFFFF" w:themeFill="background1"/>
        <w:spacing w:after="0"/>
        <w:ind w:firstLine="709"/>
        <w:jc w:val="both"/>
        <w:rPr>
          <w:rFonts w:ascii="Times New Roman" w:eastAsia="Calibri" w:hAnsi="Times New Roman" w:cs="Times New Roman"/>
          <w:color w:val="000000" w:themeColor="text1"/>
          <w:sz w:val="28"/>
          <w:szCs w:val="28"/>
          <w:lang w:eastAsia="ru-RU"/>
        </w:rPr>
      </w:pPr>
      <w:r w:rsidRPr="00F46538">
        <w:rPr>
          <w:rFonts w:ascii="Times New Roman" w:eastAsia="Calibri" w:hAnsi="Times New Roman" w:cs="Times New Roman"/>
          <w:color w:val="000000" w:themeColor="text1"/>
          <w:sz w:val="28"/>
          <w:szCs w:val="28"/>
          <w:lang w:eastAsia="ru-RU"/>
        </w:rPr>
        <w:t xml:space="preserve">В 2 учреждениях дополнительного образования получает дополнительное </w:t>
      </w:r>
      <w:proofErr w:type="gramStart"/>
      <w:r w:rsidRPr="00F46538">
        <w:rPr>
          <w:rFonts w:ascii="Times New Roman" w:eastAsia="Calibri" w:hAnsi="Times New Roman" w:cs="Times New Roman"/>
          <w:color w:val="000000" w:themeColor="text1"/>
          <w:sz w:val="28"/>
          <w:szCs w:val="28"/>
          <w:lang w:eastAsia="ru-RU"/>
        </w:rPr>
        <w:t>образование  910</w:t>
      </w:r>
      <w:proofErr w:type="gramEnd"/>
      <w:r w:rsidRPr="00F46538">
        <w:rPr>
          <w:rFonts w:ascii="Times New Roman" w:eastAsia="Calibri" w:hAnsi="Times New Roman" w:cs="Times New Roman"/>
          <w:color w:val="000000" w:themeColor="text1"/>
          <w:sz w:val="28"/>
          <w:szCs w:val="28"/>
          <w:lang w:eastAsia="ru-RU"/>
        </w:rPr>
        <w:t xml:space="preserve"> обучающихся</w:t>
      </w:r>
      <w:r>
        <w:rPr>
          <w:rFonts w:ascii="Times New Roman" w:eastAsia="Calibri" w:hAnsi="Times New Roman" w:cs="Times New Roman"/>
          <w:color w:val="000000" w:themeColor="text1"/>
          <w:sz w:val="28"/>
          <w:szCs w:val="28"/>
          <w:lang w:eastAsia="ru-RU"/>
        </w:rPr>
        <w:t>.</w:t>
      </w:r>
    </w:p>
    <w:p w14:paraId="4403BFE8" w14:textId="77777777" w:rsidR="00F46538" w:rsidRPr="00F46538" w:rsidRDefault="00F46538" w:rsidP="00F46538">
      <w:pPr>
        <w:spacing w:after="0" w:line="240" w:lineRule="auto"/>
        <w:ind w:firstLine="709"/>
        <w:jc w:val="both"/>
        <w:rPr>
          <w:rFonts w:ascii="Times New Roman" w:eastAsiaTheme="minorEastAsia" w:hAnsi="Times New Roman" w:cs="Times New Roman"/>
          <w:color w:val="000000" w:themeColor="text1"/>
          <w:sz w:val="28"/>
          <w:lang w:eastAsia="ru-RU"/>
        </w:rPr>
      </w:pPr>
      <w:r w:rsidRPr="00F46538">
        <w:rPr>
          <w:rFonts w:ascii="Times New Roman" w:eastAsiaTheme="minorEastAsia" w:hAnsi="Times New Roman" w:cs="Times New Roman"/>
          <w:color w:val="000000" w:themeColor="text1"/>
          <w:sz w:val="28"/>
          <w:lang w:eastAsia="ru-RU"/>
        </w:rPr>
        <w:t xml:space="preserve">В МБУ ДО ДЮСШ г. Невеля обучение осуществляется на отделениях: по дополнительным общеразвивающим </w:t>
      </w:r>
      <w:proofErr w:type="gramStart"/>
      <w:r w:rsidRPr="00F46538">
        <w:rPr>
          <w:rFonts w:ascii="Times New Roman" w:eastAsiaTheme="minorEastAsia" w:hAnsi="Times New Roman" w:cs="Times New Roman"/>
          <w:color w:val="000000" w:themeColor="text1"/>
          <w:sz w:val="28"/>
          <w:lang w:eastAsia="ru-RU"/>
        </w:rPr>
        <w:t>программам:  физкультурно</w:t>
      </w:r>
      <w:proofErr w:type="gramEnd"/>
      <w:r w:rsidRPr="00F46538">
        <w:rPr>
          <w:rFonts w:ascii="Times New Roman" w:eastAsiaTheme="minorEastAsia" w:hAnsi="Times New Roman" w:cs="Times New Roman"/>
          <w:color w:val="000000" w:themeColor="text1"/>
          <w:sz w:val="28"/>
          <w:lang w:eastAsia="ru-RU"/>
        </w:rPr>
        <w:t xml:space="preserve">-спортивной направленности -  «Баскетбол», «Волейбол» «Футбол», «Легкая атлетика», «Лыжные гонки», «Самбо», «Каратэ», «Настольный теннис»; </w:t>
      </w:r>
    </w:p>
    <w:p w14:paraId="5EE60072" w14:textId="77777777" w:rsidR="00F46538" w:rsidRPr="00F46538" w:rsidRDefault="00F46538" w:rsidP="00F46538">
      <w:pPr>
        <w:spacing w:after="0" w:line="240" w:lineRule="auto"/>
        <w:ind w:firstLine="709"/>
        <w:jc w:val="both"/>
        <w:rPr>
          <w:rFonts w:ascii="Times New Roman" w:eastAsiaTheme="minorEastAsia" w:hAnsi="Times New Roman" w:cs="Times New Roman"/>
          <w:color w:val="000000" w:themeColor="text1"/>
          <w:sz w:val="28"/>
          <w:lang w:eastAsia="ru-RU"/>
        </w:rPr>
      </w:pPr>
      <w:r w:rsidRPr="00F46538">
        <w:rPr>
          <w:rFonts w:ascii="Times New Roman" w:eastAsiaTheme="minorEastAsia" w:hAnsi="Times New Roman" w:cs="Times New Roman"/>
          <w:color w:val="000000" w:themeColor="text1"/>
          <w:sz w:val="28"/>
          <w:lang w:eastAsia="ru-RU"/>
        </w:rPr>
        <w:t xml:space="preserve">туристско-краеведческой направленности - «Спортивное ориентирование», «Спортивный туризм»; </w:t>
      </w:r>
    </w:p>
    <w:p w14:paraId="38ABF519" w14:textId="77777777" w:rsidR="00F46538" w:rsidRPr="00F46538" w:rsidRDefault="00F46538" w:rsidP="00F46538">
      <w:pPr>
        <w:spacing w:after="0" w:line="240" w:lineRule="auto"/>
        <w:ind w:firstLine="709"/>
        <w:jc w:val="both"/>
        <w:rPr>
          <w:rFonts w:ascii="Times New Roman" w:eastAsiaTheme="minorEastAsia" w:hAnsi="Times New Roman" w:cs="Times New Roman"/>
          <w:color w:val="000000" w:themeColor="text1"/>
          <w:sz w:val="28"/>
          <w:lang w:eastAsia="ru-RU"/>
        </w:rPr>
      </w:pPr>
      <w:r w:rsidRPr="00F46538">
        <w:rPr>
          <w:rFonts w:ascii="Times New Roman" w:eastAsiaTheme="minorEastAsia" w:hAnsi="Times New Roman" w:cs="Times New Roman"/>
          <w:color w:val="000000" w:themeColor="text1"/>
          <w:sz w:val="28"/>
          <w:lang w:eastAsia="ru-RU"/>
        </w:rPr>
        <w:t xml:space="preserve">художественной направленности - «Умелые руки»; </w:t>
      </w:r>
    </w:p>
    <w:p w14:paraId="37E69833" w14:textId="77777777" w:rsidR="00F46538" w:rsidRPr="00F46538" w:rsidRDefault="00F46538" w:rsidP="00F46538">
      <w:pPr>
        <w:spacing w:after="0" w:line="240" w:lineRule="auto"/>
        <w:ind w:firstLine="709"/>
        <w:jc w:val="both"/>
        <w:rPr>
          <w:rFonts w:ascii="Times New Roman" w:eastAsiaTheme="minorEastAsia" w:hAnsi="Times New Roman" w:cs="Times New Roman"/>
          <w:color w:val="000000" w:themeColor="text1"/>
          <w:sz w:val="28"/>
          <w:lang w:eastAsia="ru-RU"/>
        </w:rPr>
      </w:pPr>
      <w:r w:rsidRPr="00F46538">
        <w:rPr>
          <w:rFonts w:ascii="Times New Roman" w:eastAsiaTheme="minorEastAsia" w:hAnsi="Times New Roman" w:cs="Times New Roman"/>
          <w:color w:val="000000" w:themeColor="text1"/>
          <w:sz w:val="28"/>
          <w:lang w:eastAsia="ru-RU"/>
        </w:rPr>
        <w:t xml:space="preserve">социально-педагогической направленности </w:t>
      </w:r>
      <w:proofErr w:type="gramStart"/>
      <w:r w:rsidRPr="00F46538">
        <w:rPr>
          <w:rFonts w:ascii="Times New Roman" w:eastAsiaTheme="minorEastAsia" w:hAnsi="Times New Roman" w:cs="Times New Roman"/>
          <w:color w:val="000000" w:themeColor="text1"/>
          <w:sz w:val="28"/>
          <w:lang w:eastAsia="ru-RU"/>
        </w:rPr>
        <w:t>-  «</w:t>
      </w:r>
      <w:proofErr w:type="gramEnd"/>
      <w:r w:rsidRPr="00F46538">
        <w:rPr>
          <w:rFonts w:ascii="Times New Roman" w:eastAsiaTheme="minorEastAsia" w:hAnsi="Times New Roman" w:cs="Times New Roman"/>
          <w:color w:val="000000" w:themeColor="text1"/>
          <w:sz w:val="28"/>
          <w:lang w:eastAsia="ru-RU"/>
        </w:rPr>
        <w:t>Проба пера», «</w:t>
      </w:r>
      <w:proofErr w:type="spellStart"/>
      <w:r w:rsidRPr="00F46538">
        <w:rPr>
          <w:rFonts w:ascii="Times New Roman" w:eastAsiaTheme="minorEastAsia" w:hAnsi="Times New Roman" w:cs="Times New Roman"/>
          <w:color w:val="000000" w:themeColor="text1"/>
          <w:sz w:val="28"/>
          <w:lang w:eastAsia="ru-RU"/>
        </w:rPr>
        <w:t>Светофорик</w:t>
      </w:r>
      <w:proofErr w:type="spellEnd"/>
      <w:r w:rsidRPr="00F46538">
        <w:rPr>
          <w:rFonts w:ascii="Times New Roman" w:eastAsiaTheme="minorEastAsia" w:hAnsi="Times New Roman" w:cs="Times New Roman"/>
          <w:color w:val="000000" w:themeColor="text1"/>
          <w:sz w:val="28"/>
          <w:lang w:eastAsia="ru-RU"/>
        </w:rPr>
        <w:t xml:space="preserve">». </w:t>
      </w:r>
    </w:p>
    <w:p w14:paraId="2469A762" w14:textId="77777777" w:rsidR="00F46538" w:rsidRPr="00F46538" w:rsidRDefault="00F46538" w:rsidP="00F46538">
      <w:pPr>
        <w:spacing w:after="0" w:line="240" w:lineRule="auto"/>
        <w:ind w:firstLine="709"/>
        <w:jc w:val="both"/>
        <w:rPr>
          <w:rFonts w:ascii="Times New Roman" w:eastAsiaTheme="minorEastAsia" w:hAnsi="Times New Roman" w:cs="Times New Roman"/>
          <w:color w:val="000000" w:themeColor="text1"/>
          <w:sz w:val="28"/>
          <w:lang w:eastAsia="ru-RU"/>
        </w:rPr>
      </w:pPr>
      <w:r w:rsidRPr="00F46538">
        <w:rPr>
          <w:rFonts w:ascii="Times New Roman" w:eastAsiaTheme="minorEastAsia" w:hAnsi="Times New Roman" w:cs="Times New Roman"/>
          <w:color w:val="000000" w:themeColor="text1"/>
          <w:sz w:val="28"/>
          <w:lang w:eastAsia="ru-RU"/>
        </w:rPr>
        <w:t xml:space="preserve">В МБУ ДО ДШИ г. Невеля осуществляется </w:t>
      </w:r>
      <w:proofErr w:type="gramStart"/>
      <w:r w:rsidRPr="00F46538">
        <w:rPr>
          <w:rFonts w:ascii="Times New Roman" w:eastAsiaTheme="minorEastAsia" w:hAnsi="Times New Roman" w:cs="Times New Roman"/>
          <w:color w:val="000000" w:themeColor="text1"/>
          <w:sz w:val="28"/>
          <w:lang w:eastAsia="ru-RU"/>
        </w:rPr>
        <w:t>реализация  дополнительных</w:t>
      </w:r>
      <w:proofErr w:type="gramEnd"/>
      <w:r w:rsidRPr="00F46538">
        <w:rPr>
          <w:rFonts w:ascii="Times New Roman" w:eastAsiaTheme="minorEastAsia" w:hAnsi="Times New Roman" w:cs="Times New Roman"/>
          <w:color w:val="000000" w:themeColor="text1"/>
          <w:sz w:val="28"/>
          <w:lang w:eastAsia="ru-RU"/>
        </w:rPr>
        <w:t xml:space="preserve">  предпрофессиональных программ в области искусства – «Хореографическое творчество», «Народные инструменты», «Фортепиано», «Живопись», «Дизайн», «Хоровое пение», «Музыкальный фольклор», «Театральное искусство»; по дополнительным общеразвивающим программам: «Народные инструменты», «Начальное эстетическое развитие», «Хоровое пение», «Фортепиано».  </w:t>
      </w:r>
    </w:p>
    <w:p w14:paraId="04471FB0" w14:textId="77777777" w:rsidR="00F46538" w:rsidRPr="00F46538" w:rsidRDefault="00F46538" w:rsidP="00F46538">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46538">
        <w:rPr>
          <w:rFonts w:ascii="Times New Roman" w:eastAsiaTheme="minorEastAsia" w:hAnsi="Times New Roman" w:cs="Times New Roman"/>
          <w:color w:val="000000" w:themeColor="text1"/>
          <w:sz w:val="28"/>
          <w:lang w:eastAsia="ru-RU"/>
        </w:rPr>
        <w:t>Кроме этого, каждый ребенок имеет возможность получать дополнительное образование на базе   общеобразовательных учреждений. В 2025 году в школах д</w:t>
      </w:r>
      <w:r w:rsidRPr="00F46538">
        <w:rPr>
          <w:rFonts w:ascii="Times New Roman" w:eastAsia="Times New Roman" w:hAnsi="Times New Roman" w:cs="Times New Roman"/>
          <w:color w:val="000000" w:themeColor="text1"/>
          <w:sz w:val="28"/>
          <w:szCs w:val="28"/>
          <w:lang w:eastAsia="ru-RU"/>
        </w:rPr>
        <w:t xml:space="preserve">ополнительное образование осуществлялось по </w:t>
      </w:r>
      <w:proofErr w:type="gramStart"/>
      <w:r w:rsidRPr="00F46538">
        <w:rPr>
          <w:rFonts w:ascii="Times New Roman" w:eastAsia="Times New Roman" w:hAnsi="Times New Roman" w:cs="Times New Roman"/>
          <w:color w:val="000000" w:themeColor="text1"/>
          <w:sz w:val="28"/>
          <w:szCs w:val="28"/>
          <w:lang w:eastAsia="ru-RU"/>
        </w:rPr>
        <w:t>шести  направленностям</w:t>
      </w:r>
      <w:proofErr w:type="gramEnd"/>
      <w:r w:rsidRPr="00F46538">
        <w:rPr>
          <w:rFonts w:ascii="Times New Roman" w:eastAsia="Times New Roman" w:hAnsi="Times New Roman" w:cs="Times New Roman"/>
          <w:color w:val="000000" w:themeColor="text1"/>
          <w:sz w:val="28"/>
          <w:szCs w:val="28"/>
          <w:lang w:eastAsia="ru-RU"/>
        </w:rPr>
        <w:t>:</w:t>
      </w:r>
    </w:p>
    <w:p w14:paraId="3797688C" w14:textId="77777777" w:rsidR="00F46538" w:rsidRPr="00F46538" w:rsidRDefault="00F46538" w:rsidP="00F46538">
      <w:pPr>
        <w:shd w:val="clear" w:color="auto" w:fill="FFFFFF"/>
        <w:spacing w:before="150" w:after="0" w:line="240" w:lineRule="auto"/>
        <w:ind w:firstLine="709"/>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color w:val="000000" w:themeColor="text1"/>
          <w:sz w:val="24"/>
          <w:szCs w:val="24"/>
          <w:lang w:eastAsia="ru-RU"/>
        </w:rPr>
        <w:t xml:space="preserve">- </w:t>
      </w:r>
      <w:r w:rsidRPr="00F46538">
        <w:rPr>
          <w:rFonts w:ascii="Times New Roman" w:eastAsia="Times New Roman" w:hAnsi="Times New Roman" w:cs="Times New Roman"/>
          <w:b/>
          <w:bCs/>
          <w:color w:val="000000" w:themeColor="text1"/>
          <w:sz w:val="28"/>
          <w:szCs w:val="28"/>
          <w:lang w:eastAsia="ru-RU"/>
        </w:rPr>
        <w:t>Естественно-научная:</w:t>
      </w:r>
      <w:r w:rsidRPr="00F46538">
        <w:rPr>
          <w:rFonts w:ascii="Times New Roman" w:eastAsia="Times New Roman" w:hAnsi="Times New Roman" w:cs="Times New Roman"/>
          <w:color w:val="000000" w:themeColor="text1"/>
          <w:sz w:val="28"/>
          <w:szCs w:val="28"/>
          <w:lang w:eastAsia="ru-RU"/>
        </w:rPr>
        <w:t xml:space="preserve"> вовлечение детей в научную работу, в практику наблюдения, описания, моделирования и конструирования различных явлений окружающего мира;</w:t>
      </w:r>
    </w:p>
    <w:p w14:paraId="469292E2" w14:textId="77777777" w:rsidR="00F46538" w:rsidRPr="00F46538" w:rsidRDefault="00F46538" w:rsidP="00F46538">
      <w:pPr>
        <w:shd w:val="clear" w:color="auto" w:fill="FFFFFF"/>
        <w:spacing w:before="150" w:after="0" w:line="240" w:lineRule="auto"/>
        <w:ind w:firstLine="709"/>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b/>
          <w:bCs/>
          <w:color w:val="000000" w:themeColor="text1"/>
          <w:sz w:val="28"/>
          <w:szCs w:val="28"/>
          <w:lang w:eastAsia="ru-RU"/>
        </w:rPr>
        <w:t xml:space="preserve">- Туристско-краеведческая: </w:t>
      </w:r>
      <w:r w:rsidRPr="00F46538">
        <w:rPr>
          <w:rFonts w:ascii="Times New Roman" w:eastAsia="Times New Roman" w:hAnsi="Times New Roman" w:cs="Times New Roman"/>
          <w:color w:val="000000" w:themeColor="text1"/>
          <w:sz w:val="28"/>
          <w:szCs w:val="28"/>
          <w:lang w:eastAsia="ru-RU"/>
        </w:rPr>
        <w:t xml:space="preserve">вовлечение детей в организацию походно-экспедиционных, экскурсионных, проектно-исследовательских и других профильных форм работы; </w:t>
      </w:r>
    </w:p>
    <w:p w14:paraId="0019C1A5" w14:textId="77777777" w:rsidR="00F46538" w:rsidRPr="00F46538" w:rsidRDefault="00F46538" w:rsidP="00F46538">
      <w:pPr>
        <w:shd w:val="clear" w:color="auto" w:fill="FFFFFF"/>
        <w:spacing w:before="150" w:after="0" w:line="240" w:lineRule="auto"/>
        <w:ind w:firstLine="709"/>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b/>
          <w:bCs/>
          <w:color w:val="000000" w:themeColor="text1"/>
          <w:sz w:val="28"/>
          <w:szCs w:val="28"/>
          <w:lang w:eastAsia="ru-RU"/>
        </w:rPr>
        <w:t xml:space="preserve">- Техническая: </w:t>
      </w:r>
      <w:r w:rsidRPr="00F46538">
        <w:rPr>
          <w:rFonts w:ascii="Times New Roman" w:eastAsia="Times New Roman" w:hAnsi="Times New Roman" w:cs="Times New Roman"/>
          <w:color w:val="000000" w:themeColor="text1"/>
          <w:sz w:val="28"/>
          <w:szCs w:val="28"/>
          <w:lang w:eastAsia="ru-RU"/>
        </w:rPr>
        <w:t>вовлечение детей в создание искусственно-технических и виртуальных объектов, формирование современных компетенций обучающихся в области технических наук, технологической грамотности и инженерного мышления;</w:t>
      </w:r>
    </w:p>
    <w:p w14:paraId="77268CBD" w14:textId="77777777" w:rsidR="00F46538" w:rsidRPr="00F46538" w:rsidRDefault="00F46538" w:rsidP="00F46538">
      <w:pPr>
        <w:shd w:val="clear" w:color="auto" w:fill="FFFFFF"/>
        <w:spacing w:before="150" w:after="0" w:line="240" w:lineRule="auto"/>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b/>
          <w:bCs/>
          <w:color w:val="000000" w:themeColor="text1"/>
          <w:sz w:val="28"/>
          <w:szCs w:val="28"/>
          <w:lang w:eastAsia="ru-RU"/>
        </w:rPr>
        <w:t xml:space="preserve">- Социально-гуманитарная: </w:t>
      </w:r>
      <w:r w:rsidRPr="00F46538">
        <w:rPr>
          <w:rFonts w:ascii="Times New Roman" w:eastAsia="Times New Roman" w:hAnsi="Times New Roman" w:cs="Times New Roman"/>
          <w:color w:val="000000" w:themeColor="text1"/>
          <w:sz w:val="28"/>
          <w:szCs w:val="28"/>
          <w:lang w:eastAsia="ru-RU"/>
        </w:rPr>
        <w:t xml:space="preserve">вовлечение детей в практику глобального, регионального и локального развития общества, развитие культуры межнационального общения, лидерских качеств, финансовой, правовой и </w:t>
      </w:r>
      <w:proofErr w:type="spellStart"/>
      <w:r w:rsidRPr="00F46538">
        <w:rPr>
          <w:rFonts w:ascii="Times New Roman" w:eastAsia="Times New Roman" w:hAnsi="Times New Roman" w:cs="Times New Roman"/>
          <w:color w:val="000000" w:themeColor="text1"/>
          <w:sz w:val="28"/>
          <w:szCs w:val="28"/>
          <w:lang w:eastAsia="ru-RU"/>
        </w:rPr>
        <w:t>медиаграмотности</w:t>
      </w:r>
      <w:proofErr w:type="spellEnd"/>
      <w:r w:rsidRPr="00F46538">
        <w:rPr>
          <w:rFonts w:ascii="Times New Roman" w:eastAsia="Times New Roman" w:hAnsi="Times New Roman" w:cs="Times New Roman"/>
          <w:color w:val="000000" w:themeColor="text1"/>
          <w:sz w:val="28"/>
          <w:szCs w:val="28"/>
          <w:lang w:eastAsia="ru-RU"/>
        </w:rPr>
        <w:t>, предпринимательской деятельности, а также игровых форматов и технологий;</w:t>
      </w:r>
    </w:p>
    <w:p w14:paraId="1CF2188A" w14:textId="77777777" w:rsidR="00F46538" w:rsidRPr="00F46538" w:rsidRDefault="00F46538" w:rsidP="00F46538">
      <w:pPr>
        <w:shd w:val="clear" w:color="auto" w:fill="FFFFFF"/>
        <w:spacing w:before="150" w:after="0" w:line="240" w:lineRule="auto"/>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b/>
          <w:bCs/>
          <w:color w:val="000000" w:themeColor="text1"/>
          <w:sz w:val="28"/>
          <w:szCs w:val="28"/>
          <w:lang w:eastAsia="ru-RU"/>
        </w:rPr>
        <w:t xml:space="preserve">- Художественная: </w:t>
      </w:r>
      <w:r w:rsidRPr="00F46538">
        <w:rPr>
          <w:rFonts w:ascii="Times New Roman" w:eastAsia="Times New Roman" w:hAnsi="Times New Roman" w:cs="Times New Roman"/>
          <w:color w:val="000000" w:themeColor="text1"/>
          <w:sz w:val="28"/>
          <w:szCs w:val="28"/>
          <w:lang w:eastAsia="ru-RU"/>
        </w:rPr>
        <w:t xml:space="preserve">вовлечение детей в различные виды искусств, жанры художественного творчества, в том числе с применением цифровых технологий, с использованием новых музыкальных инструментов, средств </w:t>
      </w:r>
      <w:r w:rsidRPr="00F46538">
        <w:rPr>
          <w:rFonts w:ascii="Times New Roman" w:eastAsia="Times New Roman" w:hAnsi="Times New Roman" w:cs="Times New Roman"/>
          <w:color w:val="000000" w:themeColor="text1"/>
          <w:sz w:val="28"/>
          <w:szCs w:val="28"/>
          <w:lang w:eastAsia="ru-RU"/>
        </w:rPr>
        <w:lastRenderedPageBreak/>
        <w:t xml:space="preserve">коммуникации, художественных материалов, оборудования креативных индустрий (создание школьных театров; </w:t>
      </w:r>
    </w:p>
    <w:p w14:paraId="0EA41A36" w14:textId="77777777" w:rsidR="00F46538" w:rsidRPr="00F46538" w:rsidRDefault="00F46538" w:rsidP="00F46538">
      <w:pPr>
        <w:shd w:val="clear" w:color="auto" w:fill="FFFFFF"/>
        <w:spacing w:before="150" w:after="0" w:line="240" w:lineRule="auto"/>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b/>
          <w:bCs/>
          <w:color w:val="000000" w:themeColor="text1"/>
          <w:sz w:val="28"/>
          <w:szCs w:val="28"/>
          <w:lang w:eastAsia="ru-RU"/>
        </w:rPr>
        <w:t xml:space="preserve">- Физкультурно-спортивная: </w:t>
      </w:r>
      <w:r w:rsidRPr="00F46538">
        <w:rPr>
          <w:rFonts w:ascii="Times New Roman" w:eastAsia="Times New Roman" w:hAnsi="Times New Roman" w:cs="Times New Roman"/>
          <w:color w:val="000000" w:themeColor="text1"/>
          <w:sz w:val="28"/>
          <w:szCs w:val="28"/>
          <w:lang w:eastAsia="ru-RU"/>
        </w:rPr>
        <w:t>вовлечение детей в практики, содержащие элементы олимпийских, неолимпийских и национальных видов спорта, развитие командных, индивидуальных и игровых видов деятельности, способствующих физическому, духовному, интеллектуальному, здоровьесберегающему и патриотическому воспитанию детей.</w:t>
      </w:r>
    </w:p>
    <w:p w14:paraId="488E464F" w14:textId="77777777" w:rsidR="00F46538" w:rsidRPr="00F46538" w:rsidRDefault="00F46538" w:rsidP="00F46538">
      <w:pPr>
        <w:shd w:val="clear" w:color="auto" w:fill="FFFFFF"/>
        <w:spacing w:before="150" w:after="0" w:line="240" w:lineRule="auto"/>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color w:val="000000" w:themeColor="text1"/>
          <w:sz w:val="28"/>
          <w:szCs w:val="28"/>
          <w:lang w:eastAsia="ru-RU"/>
        </w:rPr>
        <w:t xml:space="preserve">В рамках федерального проекта «Успех каждого ребёнка» национального проекта «Образование» с 2020 года в ОО округа </w:t>
      </w:r>
      <w:r w:rsidRPr="00F46538">
        <w:rPr>
          <w:rFonts w:ascii="Times New Roman" w:eastAsia="Times New Roman" w:hAnsi="Times New Roman" w:cs="Times New Roman"/>
          <w:b/>
          <w:color w:val="000000" w:themeColor="text1"/>
          <w:sz w:val="28"/>
          <w:szCs w:val="28"/>
          <w:lang w:eastAsia="ru-RU"/>
        </w:rPr>
        <w:t>открыто 2651 дополнительных мест</w:t>
      </w:r>
      <w:r w:rsidRPr="00F46538">
        <w:rPr>
          <w:rFonts w:ascii="Times New Roman" w:eastAsia="Times New Roman" w:hAnsi="Times New Roman" w:cs="Times New Roman"/>
          <w:color w:val="000000" w:themeColor="text1"/>
          <w:sz w:val="28"/>
          <w:szCs w:val="28"/>
          <w:lang w:eastAsia="ru-RU"/>
        </w:rPr>
        <w:t>:</w:t>
      </w:r>
    </w:p>
    <w:tbl>
      <w:tblPr>
        <w:tblStyle w:val="111"/>
        <w:tblW w:w="0" w:type="auto"/>
        <w:tblLook w:val="04A0" w:firstRow="1" w:lastRow="0" w:firstColumn="1" w:lastColumn="0" w:noHBand="0" w:noVBand="1"/>
      </w:tblPr>
      <w:tblGrid>
        <w:gridCol w:w="2392"/>
        <w:gridCol w:w="2393"/>
        <w:gridCol w:w="2393"/>
        <w:gridCol w:w="2393"/>
      </w:tblGrid>
      <w:tr w:rsidR="00F46538" w:rsidRPr="00F46538" w14:paraId="655A49DD" w14:textId="77777777" w:rsidTr="00DF3A16">
        <w:tc>
          <w:tcPr>
            <w:tcW w:w="2392" w:type="dxa"/>
          </w:tcPr>
          <w:p w14:paraId="152C237D" w14:textId="77777777" w:rsidR="00F46538" w:rsidRPr="00F46538" w:rsidRDefault="00F46538" w:rsidP="00F46538">
            <w:pPr>
              <w:jc w:val="both"/>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ОО</w:t>
            </w:r>
          </w:p>
        </w:tc>
        <w:tc>
          <w:tcPr>
            <w:tcW w:w="2393" w:type="dxa"/>
          </w:tcPr>
          <w:p w14:paraId="595A1D45" w14:textId="77777777" w:rsidR="00F46538" w:rsidRPr="00F46538" w:rsidRDefault="00F46538" w:rsidP="00F46538">
            <w:pPr>
              <w:jc w:val="both"/>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направленность</w:t>
            </w:r>
          </w:p>
        </w:tc>
        <w:tc>
          <w:tcPr>
            <w:tcW w:w="2393" w:type="dxa"/>
          </w:tcPr>
          <w:p w14:paraId="7121B602" w14:textId="77777777" w:rsidR="00F46538" w:rsidRPr="00F46538" w:rsidRDefault="00F46538" w:rsidP="00F46538">
            <w:pPr>
              <w:jc w:val="both"/>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количество мест</w:t>
            </w:r>
          </w:p>
        </w:tc>
        <w:tc>
          <w:tcPr>
            <w:tcW w:w="2393" w:type="dxa"/>
          </w:tcPr>
          <w:p w14:paraId="355051AE" w14:textId="77777777" w:rsidR="00F46538" w:rsidRPr="00F46538" w:rsidRDefault="00F46538" w:rsidP="00F46538">
            <w:pPr>
              <w:jc w:val="both"/>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Всего</w:t>
            </w:r>
          </w:p>
        </w:tc>
      </w:tr>
      <w:tr w:rsidR="00F46538" w:rsidRPr="00F46538" w14:paraId="21B52094" w14:textId="77777777" w:rsidTr="00DF3A16">
        <w:tc>
          <w:tcPr>
            <w:tcW w:w="2392" w:type="dxa"/>
          </w:tcPr>
          <w:p w14:paraId="53D09254" w14:textId="77777777" w:rsidR="00F46538" w:rsidRPr="00F46538" w:rsidRDefault="00F46538" w:rsidP="00F46538">
            <w:pPr>
              <w:jc w:val="both"/>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СОШ №1</w:t>
            </w:r>
          </w:p>
        </w:tc>
        <w:tc>
          <w:tcPr>
            <w:tcW w:w="2393" w:type="dxa"/>
          </w:tcPr>
          <w:p w14:paraId="038A81B4"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Художественная</w:t>
            </w:r>
          </w:p>
          <w:p w14:paraId="739E7A0E"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Естественно-научная</w:t>
            </w:r>
          </w:p>
          <w:p w14:paraId="21BD569C"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Физкультурно-спортивная</w:t>
            </w:r>
          </w:p>
          <w:p w14:paraId="77B06B52"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Социально-гуманитарная</w:t>
            </w:r>
          </w:p>
          <w:p w14:paraId="46122206"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Туристско-краеведческая</w:t>
            </w:r>
          </w:p>
          <w:p w14:paraId="40B0161F"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Техническая</w:t>
            </w:r>
          </w:p>
        </w:tc>
        <w:tc>
          <w:tcPr>
            <w:tcW w:w="2393" w:type="dxa"/>
          </w:tcPr>
          <w:p w14:paraId="3E4D8A37"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118</w:t>
            </w:r>
          </w:p>
          <w:p w14:paraId="3FBC297C"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105</w:t>
            </w:r>
          </w:p>
          <w:p w14:paraId="30905B28"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69</w:t>
            </w:r>
          </w:p>
          <w:p w14:paraId="2D05D098"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5320207F"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15</w:t>
            </w:r>
          </w:p>
          <w:p w14:paraId="128B9AB5"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10BABAD1"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30</w:t>
            </w:r>
          </w:p>
          <w:p w14:paraId="669DAC14"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49DF7865"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21</w:t>
            </w:r>
          </w:p>
        </w:tc>
        <w:tc>
          <w:tcPr>
            <w:tcW w:w="2393" w:type="dxa"/>
          </w:tcPr>
          <w:p w14:paraId="1D1AA192"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358</w:t>
            </w:r>
          </w:p>
        </w:tc>
      </w:tr>
      <w:tr w:rsidR="00F46538" w:rsidRPr="00F46538" w14:paraId="1379A4AD" w14:textId="77777777" w:rsidTr="00DF3A16">
        <w:tc>
          <w:tcPr>
            <w:tcW w:w="2392" w:type="dxa"/>
          </w:tcPr>
          <w:p w14:paraId="3CAF8CA2" w14:textId="77777777" w:rsidR="00F46538" w:rsidRPr="00F46538" w:rsidRDefault="00F46538" w:rsidP="00F46538">
            <w:pPr>
              <w:jc w:val="both"/>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СОШ №2</w:t>
            </w:r>
          </w:p>
        </w:tc>
        <w:tc>
          <w:tcPr>
            <w:tcW w:w="2393" w:type="dxa"/>
          </w:tcPr>
          <w:p w14:paraId="35B2E58A"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Социально-гуманитарная</w:t>
            </w:r>
          </w:p>
          <w:p w14:paraId="2B1CABF0"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Естественно-научная</w:t>
            </w:r>
          </w:p>
          <w:p w14:paraId="05FCD0A3"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Физкультурно-спортивная</w:t>
            </w:r>
          </w:p>
          <w:p w14:paraId="4EDCA467"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Художественная</w:t>
            </w:r>
          </w:p>
          <w:p w14:paraId="019BDD30" w14:textId="77777777" w:rsidR="00F46538" w:rsidRPr="00F46538" w:rsidRDefault="00F46538" w:rsidP="00F46538">
            <w:pPr>
              <w:jc w:val="both"/>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bCs/>
                <w:color w:val="000000" w:themeColor="text1"/>
                <w:sz w:val="24"/>
                <w:szCs w:val="24"/>
              </w:rPr>
              <w:t>Техническая</w:t>
            </w:r>
          </w:p>
        </w:tc>
        <w:tc>
          <w:tcPr>
            <w:tcW w:w="2393" w:type="dxa"/>
          </w:tcPr>
          <w:p w14:paraId="53811EC7"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17</w:t>
            </w:r>
          </w:p>
          <w:p w14:paraId="1B8695CF"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152DD927"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20</w:t>
            </w:r>
          </w:p>
          <w:p w14:paraId="1AF0746D"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108</w:t>
            </w:r>
          </w:p>
          <w:p w14:paraId="15AF4979"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00A27290"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60</w:t>
            </w:r>
          </w:p>
          <w:p w14:paraId="7311BC5A"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136</w:t>
            </w:r>
          </w:p>
        </w:tc>
        <w:tc>
          <w:tcPr>
            <w:tcW w:w="2393" w:type="dxa"/>
          </w:tcPr>
          <w:p w14:paraId="0A73B1D3"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341</w:t>
            </w:r>
          </w:p>
        </w:tc>
      </w:tr>
      <w:tr w:rsidR="00F46538" w:rsidRPr="00F46538" w14:paraId="3626B664" w14:textId="77777777" w:rsidTr="00DF3A16">
        <w:tc>
          <w:tcPr>
            <w:tcW w:w="2392" w:type="dxa"/>
          </w:tcPr>
          <w:p w14:paraId="3CAF3D17" w14:textId="77777777" w:rsidR="00F46538" w:rsidRPr="00F46538" w:rsidRDefault="00F46538" w:rsidP="00F46538">
            <w:pPr>
              <w:jc w:val="both"/>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СОШ №5</w:t>
            </w:r>
          </w:p>
        </w:tc>
        <w:tc>
          <w:tcPr>
            <w:tcW w:w="2393" w:type="dxa"/>
          </w:tcPr>
          <w:p w14:paraId="29C776B2"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Художественная</w:t>
            </w:r>
          </w:p>
          <w:p w14:paraId="64214E3F"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Естественно-научная</w:t>
            </w:r>
          </w:p>
          <w:p w14:paraId="6CC3C0F1"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Физкультурно-спортивная</w:t>
            </w:r>
          </w:p>
          <w:p w14:paraId="2CCDD9A2"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Социально-гуманитарная</w:t>
            </w:r>
          </w:p>
          <w:p w14:paraId="7022EDE5"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Туристско-краеведческая</w:t>
            </w:r>
          </w:p>
        </w:tc>
        <w:tc>
          <w:tcPr>
            <w:tcW w:w="2393" w:type="dxa"/>
          </w:tcPr>
          <w:p w14:paraId="070D666D"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208</w:t>
            </w:r>
          </w:p>
          <w:p w14:paraId="281F1D5F"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25</w:t>
            </w:r>
          </w:p>
          <w:p w14:paraId="4CB67AB6"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58</w:t>
            </w:r>
          </w:p>
          <w:p w14:paraId="0F8E709C"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6682D800"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104</w:t>
            </w:r>
          </w:p>
          <w:p w14:paraId="44A57535"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1A8E39BD"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17</w:t>
            </w:r>
          </w:p>
          <w:p w14:paraId="5D49C613"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tc>
        <w:tc>
          <w:tcPr>
            <w:tcW w:w="2393" w:type="dxa"/>
          </w:tcPr>
          <w:p w14:paraId="7240AC81"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412</w:t>
            </w:r>
          </w:p>
        </w:tc>
      </w:tr>
      <w:tr w:rsidR="00F46538" w:rsidRPr="00F46538" w14:paraId="3C1B63C7" w14:textId="77777777" w:rsidTr="00DF3A16">
        <w:tc>
          <w:tcPr>
            <w:tcW w:w="2392" w:type="dxa"/>
          </w:tcPr>
          <w:p w14:paraId="062FF8F7" w14:textId="77777777" w:rsidR="00F46538" w:rsidRPr="00F46538" w:rsidRDefault="00F46538" w:rsidP="00F46538">
            <w:pPr>
              <w:jc w:val="both"/>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Гимназия</w:t>
            </w:r>
          </w:p>
        </w:tc>
        <w:tc>
          <w:tcPr>
            <w:tcW w:w="2393" w:type="dxa"/>
          </w:tcPr>
          <w:p w14:paraId="796EDF03"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Художественная</w:t>
            </w:r>
          </w:p>
          <w:p w14:paraId="2D6E7AA4"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Естественно-научная</w:t>
            </w:r>
          </w:p>
          <w:p w14:paraId="0263A57F"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Физкультурно-спортивная</w:t>
            </w:r>
          </w:p>
          <w:p w14:paraId="43D0AA4A"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Социально-гуманитарная</w:t>
            </w:r>
          </w:p>
          <w:p w14:paraId="3721B8B8"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Туристско-краеведческая</w:t>
            </w:r>
          </w:p>
          <w:p w14:paraId="23B8418A" w14:textId="77777777" w:rsidR="00F46538" w:rsidRPr="00F46538" w:rsidRDefault="00F46538" w:rsidP="00F46538">
            <w:pPr>
              <w:jc w:val="both"/>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bCs/>
                <w:color w:val="000000" w:themeColor="text1"/>
                <w:sz w:val="24"/>
                <w:szCs w:val="24"/>
              </w:rPr>
              <w:t>Техническая</w:t>
            </w:r>
          </w:p>
        </w:tc>
        <w:tc>
          <w:tcPr>
            <w:tcW w:w="2393" w:type="dxa"/>
          </w:tcPr>
          <w:p w14:paraId="6EB704AD"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30</w:t>
            </w:r>
          </w:p>
          <w:p w14:paraId="7E3B4DDD"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94</w:t>
            </w:r>
          </w:p>
          <w:p w14:paraId="44272294"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36</w:t>
            </w:r>
          </w:p>
          <w:p w14:paraId="2C665505"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6CD85EB4"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128</w:t>
            </w:r>
          </w:p>
          <w:p w14:paraId="43B620F1"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3D1A99A3"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15</w:t>
            </w:r>
          </w:p>
          <w:p w14:paraId="4084E51F"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4556A71C"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111</w:t>
            </w:r>
          </w:p>
        </w:tc>
        <w:tc>
          <w:tcPr>
            <w:tcW w:w="2393" w:type="dxa"/>
          </w:tcPr>
          <w:p w14:paraId="2855B6A3"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7B4C6068"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351</w:t>
            </w:r>
          </w:p>
        </w:tc>
      </w:tr>
      <w:tr w:rsidR="00F46538" w:rsidRPr="00F46538" w14:paraId="2AA9D620" w14:textId="77777777" w:rsidTr="00DF3A16">
        <w:tc>
          <w:tcPr>
            <w:tcW w:w="2392" w:type="dxa"/>
          </w:tcPr>
          <w:p w14:paraId="01CF95A6" w14:textId="77777777" w:rsidR="00F46538" w:rsidRPr="00F46538" w:rsidRDefault="00F46538" w:rsidP="00F46538">
            <w:pPr>
              <w:jc w:val="both"/>
              <w:rPr>
                <w:rFonts w:ascii="Times New Roman" w:eastAsia="Times New Roman" w:hAnsi="Times New Roman" w:cs="Times New Roman"/>
                <w:color w:val="000000" w:themeColor="text1"/>
                <w:sz w:val="24"/>
                <w:szCs w:val="24"/>
              </w:rPr>
            </w:pPr>
            <w:proofErr w:type="spellStart"/>
            <w:r w:rsidRPr="00F46538">
              <w:rPr>
                <w:rFonts w:ascii="Times New Roman" w:eastAsia="Times New Roman" w:hAnsi="Times New Roman" w:cs="Times New Roman"/>
                <w:color w:val="000000" w:themeColor="text1"/>
                <w:sz w:val="24"/>
                <w:szCs w:val="24"/>
              </w:rPr>
              <w:t>Опухликовская</w:t>
            </w:r>
            <w:proofErr w:type="spellEnd"/>
            <w:r w:rsidRPr="00F46538">
              <w:rPr>
                <w:rFonts w:ascii="Times New Roman" w:eastAsia="Times New Roman" w:hAnsi="Times New Roman" w:cs="Times New Roman"/>
                <w:color w:val="000000" w:themeColor="text1"/>
                <w:sz w:val="24"/>
                <w:szCs w:val="24"/>
              </w:rPr>
              <w:t xml:space="preserve"> СОШ</w:t>
            </w:r>
          </w:p>
        </w:tc>
        <w:tc>
          <w:tcPr>
            <w:tcW w:w="2393" w:type="dxa"/>
          </w:tcPr>
          <w:p w14:paraId="13ACB84E"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Художественная</w:t>
            </w:r>
          </w:p>
          <w:p w14:paraId="64274840"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Физкультурно-спортивная</w:t>
            </w:r>
          </w:p>
          <w:p w14:paraId="520BADC5" w14:textId="77777777" w:rsidR="00F46538" w:rsidRPr="00F46538" w:rsidRDefault="00F46538" w:rsidP="00F46538">
            <w:pPr>
              <w:jc w:val="both"/>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bCs/>
                <w:color w:val="000000" w:themeColor="text1"/>
                <w:sz w:val="24"/>
                <w:szCs w:val="24"/>
              </w:rPr>
              <w:t>Техническая</w:t>
            </w:r>
          </w:p>
        </w:tc>
        <w:tc>
          <w:tcPr>
            <w:tcW w:w="2393" w:type="dxa"/>
          </w:tcPr>
          <w:p w14:paraId="25163556"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25</w:t>
            </w:r>
          </w:p>
          <w:p w14:paraId="6008E4C1"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15</w:t>
            </w:r>
          </w:p>
          <w:p w14:paraId="503CA903" w14:textId="77777777" w:rsidR="00F46538" w:rsidRPr="00F46538" w:rsidRDefault="00F46538" w:rsidP="00F46538">
            <w:pPr>
              <w:rPr>
                <w:rFonts w:ascii="Times New Roman" w:eastAsia="Times New Roman" w:hAnsi="Times New Roman" w:cs="Times New Roman"/>
                <w:color w:val="000000" w:themeColor="text1"/>
                <w:sz w:val="24"/>
                <w:szCs w:val="24"/>
              </w:rPr>
            </w:pPr>
          </w:p>
          <w:p w14:paraId="422CBD51"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10</w:t>
            </w:r>
          </w:p>
        </w:tc>
        <w:tc>
          <w:tcPr>
            <w:tcW w:w="2393" w:type="dxa"/>
          </w:tcPr>
          <w:p w14:paraId="4967B57A"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50</w:t>
            </w:r>
          </w:p>
        </w:tc>
      </w:tr>
      <w:tr w:rsidR="00F46538" w:rsidRPr="00F46538" w14:paraId="067FB4DA" w14:textId="77777777" w:rsidTr="00DF3A16">
        <w:tc>
          <w:tcPr>
            <w:tcW w:w="2392" w:type="dxa"/>
          </w:tcPr>
          <w:p w14:paraId="50884412" w14:textId="77777777" w:rsidR="00F46538" w:rsidRPr="00F46538" w:rsidRDefault="00F46538" w:rsidP="00F46538">
            <w:pPr>
              <w:jc w:val="both"/>
              <w:rPr>
                <w:rFonts w:ascii="Times New Roman" w:eastAsia="Times New Roman" w:hAnsi="Times New Roman" w:cs="Times New Roman"/>
                <w:color w:val="000000" w:themeColor="text1"/>
                <w:sz w:val="24"/>
                <w:szCs w:val="24"/>
              </w:rPr>
            </w:pPr>
            <w:proofErr w:type="spellStart"/>
            <w:r w:rsidRPr="00F46538">
              <w:rPr>
                <w:rFonts w:ascii="Times New Roman" w:eastAsia="Times New Roman" w:hAnsi="Times New Roman" w:cs="Times New Roman"/>
                <w:color w:val="000000" w:themeColor="text1"/>
                <w:sz w:val="24"/>
                <w:szCs w:val="24"/>
              </w:rPr>
              <w:t>Усть-Долысская</w:t>
            </w:r>
            <w:proofErr w:type="spellEnd"/>
            <w:r w:rsidRPr="00F46538">
              <w:rPr>
                <w:rFonts w:ascii="Times New Roman" w:eastAsia="Times New Roman" w:hAnsi="Times New Roman" w:cs="Times New Roman"/>
                <w:color w:val="000000" w:themeColor="text1"/>
                <w:sz w:val="24"/>
                <w:szCs w:val="24"/>
              </w:rPr>
              <w:t xml:space="preserve"> СОШ</w:t>
            </w:r>
          </w:p>
        </w:tc>
        <w:tc>
          <w:tcPr>
            <w:tcW w:w="2393" w:type="dxa"/>
          </w:tcPr>
          <w:p w14:paraId="16A83418"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Художественная</w:t>
            </w:r>
          </w:p>
          <w:p w14:paraId="4DE3301E"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Естественно-научная</w:t>
            </w:r>
          </w:p>
          <w:p w14:paraId="1FB9DFF8"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Физкультурно-</w:t>
            </w:r>
            <w:r w:rsidRPr="00F46538">
              <w:rPr>
                <w:rFonts w:ascii="Times New Roman" w:eastAsia="Times New Roman" w:hAnsi="Times New Roman" w:cs="Times New Roman"/>
                <w:bCs/>
                <w:color w:val="000000" w:themeColor="text1"/>
                <w:sz w:val="24"/>
                <w:szCs w:val="24"/>
              </w:rPr>
              <w:lastRenderedPageBreak/>
              <w:t>спортивная</w:t>
            </w:r>
          </w:p>
          <w:p w14:paraId="38D1E43E"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Социально-гуманитарная</w:t>
            </w:r>
          </w:p>
          <w:p w14:paraId="672DEC5F"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Туристско-краеведческая</w:t>
            </w:r>
          </w:p>
          <w:p w14:paraId="67D1EE26" w14:textId="77777777" w:rsidR="00F46538" w:rsidRPr="00F46538" w:rsidRDefault="00F46538" w:rsidP="00F46538">
            <w:pPr>
              <w:jc w:val="both"/>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bCs/>
                <w:color w:val="000000" w:themeColor="text1"/>
                <w:sz w:val="24"/>
                <w:szCs w:val="24"/>
              </w:rPr>
              <w:t>Техническая</w:t>
            </w:r>
          </w:p>
        </w:tc>
        <w:tc>
          <w:tcPr>
            <w:tcW w:w="2393" w:type="dxa"/>
          </w:tcPr>
          <w:p w14:paraId="7BAA0862"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lastRenderedPageBreak/>
              <w:t>15</w:t>
            </w:r>
          </w:p>
          <w:p w14:paraId="45109CF9"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30</w:t>
            </w:r>
          </w:p>
          <w:p w14:paraId="2962E296"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47</w:t>
            </w:r>
          </w:p>
          <w:p w14:paraId="519B5E12"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5074C09D"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71</w:t>
            </w:r>
          </w:p>
          <w:p w14:paraId="2A0E2C57"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7CC7CF42"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38</w:t>
            </w:r>
          </w:p>
          <w:p w14:paraId="18670606"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435ECF26"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30</w:t>
            </w:r>
          </w:p>
        </w:tc>
        <w:tc>
          <w:tcPr>
            <w:tcW w:w="2393" w:type="dxa"/>
          </w:tcPr>
          <w:p w14:paraId="273DBCC6"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lastRenderedPageBreak/>
              <w:t>229</w:t>
            </w:r>
          </w:p>
        </w:tc>
      </w:tr>
      <w:tr w:rsidR="00F46538" w:rsidRPr="00F46538" w14:paraId="74B1D129" w14:textId="77777777" w:rsidTr="00DF3A16">
        <w:tc>
          <w:tcPr>
            <w:tcW w:w="2392" w:type="dxa"/>
          </w:tcPr>
          <w:p w14:paraId="6C49B628" w14:textId="77777777" w:rsidR="00F46538" w:rsidRPr="00F46538" w:rsidRDefault="00F46538" w:rsidP="00F46538">
            <w:pPr>
              <w:jc w:val="both"/>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ДЮСШ</w:t>
            </w:r>
          </w:p>
        </w:tc>
        <w:tc>
          <w:tcPr>
            <w:tcW w:w="2393" w:type="dxa"/>
          </w:tcPr>
          <w:p w14:paraId="62DE07C0"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Социально-гуманитарная</w:t>
            </w:r>
          </w:p>
          <w:p w14:paraId="7ADC4E40"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Физкультурно-спортивная</w:t>
            </w:r>
          </w:p>
          <w:p w14:paraId="70B2F6F7"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Туристско-краеведческая</w:t>
            </w:r>
          </w:p>
          <w:p w14:paraId="1CB95C8A"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Художественная</w:t>
            </w:r>
          </w:p>
        </w:tc>
        <w:tc>
          <w:tcPr>
            <w:tcW w:w="2393" w:type="dxa"/>
          </w:tcPr>
          <w:p w14:paraId="0E1FE8E3"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66</w:t>
            </w:r>
          </w:p>
          <w:p w14:paraId="7935FC44"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271BB890"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404</w:t>
            </w:r>
          </w:p>
          <w:p w14:paraId="6D842987"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023A093F"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45</w:t>
            </w:r>
          </w:p>
          <w:p w14:paraId="07816A44" w14:textId="77777777" w:rsidR="00F46538" w:rsidRPr="00F46538" w:rsidRDefault="00F46538" w:rsidP="00F46538">
            <w:pPr>
              <w:jc w:val="center"/>
              <w:rPr>
                <w:rFonts w:ascii="Times New Roman" w:eastAsia="Times New Roman" w:hAnsi="Times New Roman" w:cs="Times New Roman"/>
                <w:color w:val="000000" w:themeColor="text1"/>
                <w:sz w:val="24"/>
                <w:szCs w:val="24"/>
              </w:rPr>
            </w:pPr>
          </w:p>
          <w:p w14:paraId="0AD664E9"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15</w:t>
            </w:r>
          </w:p>
        </w:tc>
        <w:tc>
          <w:tcPr>
            <w:tcW w:w="2393" w:type="dxa"/>
          </w:tcPr>
          <w:p w14:paraId="5DE9FD93"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530</w:t>
            </w:r>
          </w:p>
        </w:tc>
      </w:tr>
      <w:tr w:rsidR="00F46538" w:rsidRPr="00F46538" w14:paraId="0EA48803" w14:textId="77777777" w:rsidTr="00DF3A16">
        <w:tc>
          <w:tcPr>
            <w:tcW w:w="2392" w:type="dxa"/>
          </w:tcPr>
          <w:p w14:paraId="64B20642" w14:textId="77777777" w:rsidR="00F46538" w:rsidRPr="00F46538" w:rsidRDefault="00F46538" w:rsidP="00F46538">
            <w:pPr>
              <w:jc w:val="both"/>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ДШИ</w:t>
            </w:r>
          </w:p>
        </w:tc>
        <w:tc>
          <w:tcPr>
            <w:tcW w:w="2393" w:type="dxa"/>
          </w:tcPr>
          <w:p w14:paraId="1CA6EF44" w14:textId="77777777" w:rsidR="00F46538" w:rsidRPr="00F46538" w:rsidRDefault="00F46538" w:rsidP="00F46538">
            <w:pPr>
              <w:jc w:val="both"/>
              <w:rPr>
                <w:rFonts w:ascii="Times New Roman" w:eastAsia="Times New Roman" w:hAnsi="Times New Roman" w:cs="Times New Roman"/>
                <w:bCs/>
                <w:color w:val="000000" w:themeColor="text1"/>
                <w:sz w:val="24"/>
                <w:szCs w:val="24"/>
              </w:rPr>
            </w:pPr>
            <w:r w:rsidRPr="00F46538">
              <w:rPr>
                <w:rFonts w:ascii="Times New Roman" w:eastAsia="Times New Roman" w:hAnsi="Times New Roman" w:cs="Times New Roman"/>
                <w:bCs/>
                <w:color w:val="000000" w:themeColor="text1"/>
                <w:sz w:val="24"/>
                <w:szCs w:val="24"/>
              </w:rPr>
              <w:t>Художественная</w:t>
            </w:r>
          </w:p>
        </w:tc>
        <w:tc>
          <w:tcPr>
            <w:tcW w:w="2393" w:type="dxa"/>
          </w:tcPr>
          <w:p w14:paraId="4B35BCA6"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380</w:t>
            </w:r>
          </w:p>
        </w:tc>
        <w:tc>
          <w:tcPr>
            <w:tcW w:w="2393" w:type="dxa"/>
          </w:tcPr>
          <w:p w14:paraId="679307F1" w14:textId="77777777" w:rsidR="00F46538" w:rsidRPr="00F46538" w:rsidRDefault="00F46538" w:rsidP="00F46538">
            <w:pPr>
              <w:jc w:val="center"/>
              <w:rPr>
                <w:rFonts w:ascii="Times New Roman" w:eastAsia="Times New Roman" w:hAnsi="Times New Roman" w:cs="Times New Roman"/>
                <w:color w:val="000000" w:themeColor="text1"/>
                <w:sz w:val="24"/>
                <w:szCs w:val="24"/>
              </w:rPr>
            </w:pPr>
            <w:r w:rsidRPr="00F46538">
              <w:rPr>
                <w:rFonts w:ascii="Times New Roman" w:eastAsia="Times New Roman" w:hAnsi="Times New Roman" w:cs="Times New Roman"/>
                <w:color w:val="000000" w:themeColor="text1"/>
                <w:sz w:val="24"/>
                <w:szCs w:val="24"/>
              </w:rPr>
              <w:t>380</w:t>
            </w:r>
          </w:p>
        </w:tc>
      </w:tr>
    </w:tbl>
    <w:p w14:paraId="59029E4D" w14:textId="77777777" w:rsidR="00F46538" w:rsidRPr="00F46538" w:rsidRDefault="00F46538" w:rsidP="00F46538">
      <w:pPr>
        <w:shd w:val="clear" w:color="auto" w:fill="FFFFFF"/>
        <w:spacing w:before="150" w:after="0" w:line="240" w:lineRule="auto"/>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color w:val="000000" w:themeColor="text1"/>
          <w:sz w:val="28"/>
          <w:szCs w:val="28"/>
          <w:lang w:eastAsia="ru-RU"/>
        </w:rPr>
        <w:t xml:space="preserve"> В 2025 году успешно продолжали работать кружки, образованные на новых местах, в рамках Федерального проекта «Успех каждого ребенка</w:t>
      </w:r>
      <w:proofErr w:type="gramStart"/>
      <w:r w:rsidRPr="00F46538">
        <w:rPr>
          <w:rFonts w:ascii="Times New Roman" w:eastAsia="Times New Roman" w:hAnsi="Times New Roman" w:cs="Times New Roman"/>
          <w:color w:val="000000" w:themeColor="text1"/>
          <w:sz w:val="28"/>
          <w:szCs w:val="28"/>
          <w:lang w:eastAsia="ru-RU"/>
        </w:rPr>
        <w:t>» .</w:t>
      </w:r>
      <w:proofErr w:type="gramEnd"/>
    </w:p>
    <w:p w14:paraId="547FC730" w14:textId="77777777" w:rsidR="00F46538" w:rsidRPr="00F46538" w:rsidRDefault="00F46538" w:rsidP="00F46538">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color w:val="000000" w:themeColor="text1"/>
          <w:sz w:val="28"/>
          <w:szCs w:val="28"/>
          <w:lang w:eastAsia="ru-RU"/>
        </w:rPr>
        <w:t xml:space="preserve">На </w:t>
      </w:r>
      <w:proofErr w:type="gramStart"/>
      <w:r w:rsidRPr="00F46538">
        <w:rPr>
          <w:rFonts w:ascii="Times New Roman" w:eastAsia="Times New Roman" w:hAnsi="Times New Roman" w:cs="Times New Roman"/>
          <w:bCs/>
          <w:color w:val="000000" w:themeColor="text1"/>
          <w:sz w:val="28"/>
          <w:szCs w:val="28"/>
          <w:lang w:eastAsia="ru-RU"/>
        </w:rPr>
        <w:t>базе  всех</w:t>
      </w:r>
      <w:proofErr w:type="gramEnd"/>
      <w:r w:rsidRPr="00F46538">
        <w:rPr>
          <w:rFonts w:ascii="Times New Roman" w:eastAsia="Times New Roman" w:hAnsi="Times New Roman" w:cs="Times New Roman"/>
          <w:bCs/>
          <w:color w:val="000000" w:themeColor="text1"/>
          <w:sz w:val="28"/>
          <w:szCs w:val="28"/>
          <w:lang w:eastAsia="ru-RU"/>
        </w:rPr>
        <w:t xml:space="preserve"> общеобразовательных учреждений</w:t>
      </w:r>
      <w:r w:rsidRPr="00F46538">
        <w:rPr>
          <w:rFonts w:ascii="Times New Roman" w:eastAsia="Times New Roman" w:hAnsi="Times New Roman" w:cs="Times New Roman"/>
          <w:color w:val="000000" w:themeColor="text1"/>
          <w:sz w:val="28"/>
          <w:szCs w:val="28"/>
          <w:lang w:eastAsia="ru-RU"/>
        </w:rPr>
        <w:t xml:space="preserve">  района работает 72 кружка.</w:t>
      </w:r>
    </w:p>
    <w:p w14:paraId="450966C3" w14:textId="77777777" w:rsidR="00F46538" w:rsidRPr="00F46538" w:rsidRDefault="00F46538" w:rsidP="00F46538">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color w:val="000000" w:themeColor="text1"/>
          <w:sz w:val="28"/>
          <w:szCs w:val="28"/>
          <w:lang w:eastAsia="ru-RU"/>
        </w:rPr>
        <w:t>Из них:</w:t>
      </w:r>
    </w:p>
    <w:p w14:paraId="14B81704" w14:textId="77777777" w:rsidR="00F46538" w:rsidRPr="00F46538" w:rsidRDefault="00F46538" w:rsidP="00F46538">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color w:val="000000" w:themeColor="text1"/>
          <w:sz w:val="28"/>
          <w:szCs w:val="28"/>
          <w:lang w:eastAsia="ru-RU"/>
        </w:rPr>
        <w:t>- технической направленности- 14</w:t>
      </w:r>
    </w:p>
    <w:p w14:paraId="7557B590" w14:textId="77777777" w:rsidR="00F46538" w:rsidRPr="00F46538" w:rsidRDefault="00F46538" w:rsidP="00F46538">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color w:val="000000" w:themeColor="text1"/>
          <w:sz w:val="28"/>
          <w:szCs w:val="28"/>
          <w:lang w:eastAsia="ru-RU"/>
        </w:rPr>
        <w:t xml:space="preserve">-естественно-научной -13        </w:t>
      </w:r>
    </w:p>
    <w:p w14:paraId="40DD4F99" w14:textId="77777777" w:rsidR="00F46538" w:rsidRPr="00F46538" w:rsidRDefault="00F46538" w:rsidP="00F46538">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color w:val="000000" w:themeColor="text1"/>
          <w:sz w:val="28"/>
          <w:szCs w:val="28"/>
          <w:lang w:eastAsia="ru-RU"/>
        </w:rPr>
        <w:t xml:space="preserve">- туристско-краеведческой </w:t>
      </w:r>
      <w:proofErr w:type="gramStart"/>
      <w:r w:rsidRPr="00F46538">
        <w:rPr>
          <w:rFonts w:ascii="Times New Roman" w:eastAsia="Times New Roman" w:hAnsi="Times New Roman" w:cs="Times New Roman"/>
          <w:color w:val="000000" w:themeColor="text1"/>
          <w:sz w:val="28"/>
          <w:szCs w:val="28"/>
          <w:lang w:eastAsia="ru-RU"/>
        </w:rPr>
        <w:t>-  5</w:t>
      </w:r>
      <w:proofErr w:type="gramEnd"/>
    </w:p>
    <w:p w14:paraId="054364D8" w14:textId="77777777" w:rsidR="00F46538" w:rsidRPr="00F46538" w:rsidRDefault="00F46538" w:rsidP="00F46538">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color w:val="000000" w:themeColor="text1"/>
          <w:sz w:val="28"/>
          <w:szCs w:val="28"/>
          <w:lang w:eastAsia="ru-RU"/>
        </w:rPr>
        <w:t>- социально-гуманитарной- 14</w:t>
      </w:r>
    </w:p>
    <w:p w14:paraId="05807828" w14:textId="77777777" w:rsidR="00F46538" w:rsidRPr="00F46538" w:rsidRDefault="00F46538" w:rsidP="00F46538">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color w:val="000000" w:themeColor="text1"/>
          <w:sz w:val="28"/>
          <w:szCs w:val="28"/>
          <w:lang w:eastAsia="ru-RU"/>
        </w:rPr>
        <w:t>- художественной направленности- 15</w:t>
      </w:r>
    </w:p>
    <w:p w14:paraId="2C8E4729" w14:textId="77777777" w:rsidR="00F46538" w:rsidRPr="00F46538" w:rsidRDefault="00F46538" w:rsidP="00F46538">
      <w:pPr>
        <w:spacing w:after="0" w:line="240" w:lineRule="auto"/>
        <w:ind w:firstLine="720"/>
        <w:jc w:val="both"/>
        <w:rPr>
          <w:rFonts w:ascii="Times New Roman" w:eastAsia="Times New Roman" w:hAnsi="Times New Roman" w:cs="Times New Roman"/>
          <w:color w:val="000000" w:themeColor="text1"/>
          <w:sz w:val="28"/>
          <w:szCs w:val="28"/>
          <w:lang w:eastAsia="ru-RU"/>
        </w:rPr>
      </w:pPr>
      <w:r w:rsidRPr="00F46538">
        <w:rPr>
          <w:rFonts w:ascii="Times New Roman" w:eastAsia="Times New Roman" w:hAnsi="Times New Roman" w:cs="Times New Roman"/>
          <w:color w:val="000000" w:themeColor="text1"/>
          <w:sz w:val="28"/>
          <w:szCs w:val="28"/>
          <w:lang w:eastAsia="ru-RU"/>
        </w:rPr>
        <w:t>- физкультурно-спортивной- 11</w:t>
      </w:r>
    </w:p>
    <w:p w14:paraId="162CEF93" w14:textId="77777777" w:rsidR="00A371F8" w:rsidRPr="006A5A46" w:rsidRDefault="00A371F8" w:rsidP="00114CB2">
      <w:pPr>
        <w:spacing w:after="0" w:line="240" w:lineRule="auto"/>
        <w:ind w:firstLine="720"/>
        <w:jc w:val="both"/>
        <w:rPr>
          <w:rFonts w:ascii="Times New Roman" w:eastAsia="Calibri" w:hAnsi="Times New Roman" w:cs="Times New Roman"/>
          <w:i/>
          <w:color w:val="000000"/>
          <w:sz w:val="28"/>
          <w:highlight w:val="yellow"/>
          <w:u w:val="single"/>
        </w:rPr>
      </w:pPr>
    </w:p>
    <w:p w14:paraId="54EF94B2" w14:textId="77777777" w:rsidR="00CB17EC" w:rsidRPr="002C3CE2" w:rsidRDefault="00114CB2" w:rsidP="00114CB2">
      <w:pPr>
        <w:spacing w:after="0" w:line="240" w:lineRule="auto"/>
        <w:ind w:firstLine="720"/>
        <w:jc w:val="both"/>
        <w:rPr>
          <w:rFonts w:ascii="Times New Roman" w:eastAsia="Calibri" w:hAnsi="Times New Roman" w:cs="Times New Roman"/>
          <w:i/>
          <w:sz w:val="28"/>
          <w:szCs w:val="28"/>
          <w:u w:val="single"/>
        </w:rPr>
      </w:pPr>
      <w:r w:rsidRPr="002C3CE2">
        <w:rPr>
          <w:rFonts w:ascii="Times New Roman" w:eastAsia="Calibri" w:hAnsi="Times New Roman" w:cs="Times New Roman"/>
          <w:i/>
          <w:color w:val="000000"/>
          <w:sz w:val="28"/>
          <w:u w:val="single"/>
        </w:rPr>
        <w:t>19.</w:t>
      </w:r>
      <w:r w:rsidR="00CB17EC" w:rsidRPr="002C3CE2">
        <w:rPr>
          <w:rFonts w:ascii="Times New Roman" w:eastAsia="Calibri" w:hAnsi="Times New Roman" w:cs="Times New Roman"/>
          <w:i/>
          <w:color w:val="000000"/>
          <w:sz w:val="28"/>
          <w:u w:val="single"/>
        </w:rPr>
        <w:t xml:space="preserve">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14:paraId="4D20050C" w14:textId="77777777" w:rsidR="002C3CE2" w:rsidRPr="002C3CE2" w:rsidRDefault="002C3CE2" w:rsidP="002C3CE2">
      <w:pPr>
        <w:suppressLineNumbers/>
        <w:spacing w:after="0" w:line="100" w:lineRule="atLeast"/>
        <w:ind w:firstLine="709"/>
        <w:jc w:val="both"/>
        <w:rPr>
          <w:rFonts w:ascii="Times New Roman" w:eastAsia="Calibri" w:hAnsi="Times New Roman" w:cs="Times New Roman"/>
          <w:color w:val="000000" w:themeColor="text1"/>
          <w:sz w:val="28"/>
          <w:szCs w:val="28"/>
          <w:lang w:eastAsia="ru-RU"/>
        </w:rPr>
      </w:pPr>
      <w:r w:rsidRPr="002C3CE2">
        <w:rPr>
          <w:rFonts w:ascii="Times New Roman" w:eastAsia="Calibri" w:hAnsi="Times New Roman" w:cs="Times New Roman"/>
          <w:color w:val="000000" w:themeColor="text1"/>
          <w:sz w:val="28"/>
          <w:lang w:eastAsia="ru-RU"/>
        </w:rPr>
        <w:t>Услуги по дополнительному образованию детей оказыва</w:t>
      </w:r>
      <w:r w:rsidRPr="002C3CE2">
        <w:rPr>
          <w:rFonts w:ascii="Times New Roman" w:eastAsiaTheme="minorEastAsia" w:hAnsi="Times New Roman" w:cs="Times New Roman"/>
          <w:color w:val="000000" w:themeColor="text1"/>
          <w:sz w:val="28"/>
          <w:lang w:eastAsia="ru-RU"/>
        </w:rPr>
        <w:t>ли</w:t>
      </w:r>
      <w:r w:rsidRPr="002C3CE2">
        <w:rPr>
          <w:rFonts w:ascii="Times New Roman" w:eastAsia="Calibri" w:hAnsi="Times New Roman" w:cs="Times New Roman"/>
          <w:color w:val="000000" w:themeColor="text1"/>
          <w:sz w:val="28"/>
          <w:lang w:eastAsia="ru-RU"/>
        </w:rPr>
        <w:t xml:space="preserve"> учреждения дополнительного образования детей сферы образования, культуры, спорта, молодежной политики. Процент численности детей в возрасте 5-18 лет, получающих услуги по дополнительному образованию </w:t>
      </w:r>
      <w:proofErr w:type="gramStart"/>
      <w:r w:rsidRPr="002C3CE2">
        <w:rPr>
          <w:rFonts w:ascii="Times New Roman" w:eastAsia="Calibri" w:hAnsi="Times New Roman" w:cs="Times New Roman"/>
          <w:color w:val="000000" w:themeColor="text1"/>
          <w:sz w:val="28"/>
          <w:lang w:eastAsia="ru-RU"/>
        </w:rPr>
        <w:t>в 2025 году</w:t>
      </w:r>
      <w:proofErr w:type="gramEnd"/>
      <w:r w:rsidRPr="002C3CE2">
        <w:rPr>
          <w:rFonts w:ascii="Times New Roman" w:eastAsia="Calibri" w:hAnsi="Times New Roman" w:cs="Times New Roman"/>
          <w:color w:val="000000" w:themeColor="text1"/>
          <w:sz w:val="28"/>
          <w:lang w:eastAsia="ru-RU"/>
        </w:rPr>
        <w:t xml:space="preserve"> составил 88,2% (на уровне 2024 года).  </w:t>
      </w:r>
      <w:r w:rsidRPr="002C3CE2">
        <w:rPr>
          <w:rFonts w:ascii="Times New Roman" w:eastAsia="Calibri" w:hAnsi="Times New Roman" w:cs="Times New Roman"/>
          <w:color w:val="000000" w:themeColor="text1"/>
          <w:sz w:val="28"/>
          <w:szCs w:val="28"/>
          <w:lang w:eastAsia="ru-RU"/>
        </w:rPr>
        <w:t>Дальнейшее сохранение значения показателя на  данном уровне  планируется за счет проведения системной работы  по реализации национального проекта «Образование» Федерального проекта «Успех каждого ребенка», Федерального проекта «Патриотическое воспитание», областной долгосрочной целевой программой</w:t>
      </w:r>
      <w:r w:rsidRPr="002C3CE2">
        <w:rPr>
          <w:rFonts w:ascii="Times New Roman" w:eastAsia="Calibri" w:hAnsi="Times New Roman" w:cs="Times New Roman"/>
          <w:b/>
          <w:color w:val="000000" w:themeColor="text1"/>
          <w:sz w:val="28"/>
          <w:szCs w:val="28"/>
          <w:lang w:eastAsia="ru-RU"/>
        </w:rPr>
        <w:t xml:space="preserve"> «</w:t>
      </w:r>
      <w:r w:rsidRPr="002C3CE2">
        <w:rPr>
          <w:rFonts w:ascii="Times New Roman" w:eastAsia="Calibri" w:hAnsi="Times New Roman" w:cs="Times New Roman"/>
          <w:color w:val="000000" w:themeColor="text1"/>
          <w:sz w:val="28"/>
          <w:szCs w:val="28"/>
          <w:lang w:eastAsia="ru-RU"/>
        </w:rPr>
        <w:t>Развитие образования и повышение эффективности реализации молодежной политики до 2030 года», муниципальной  программой «Развитие образования, молодёжной политики и физической культуры и спорта в МО «Невельский район»», образовательной программы Воспитания.</w:t>
      </w:r>
    </w:p>
    <w:p w14:paraId="606E807D" w14:textId="77777777" w:rsidR="002C3CE2" w:rsidRPr="002C3CE2" w:rsidRDefault="002C3CE2" w:rsidP="002C3CE2">
      <w:pPr>
        <w:spacing w:after="0" w:line="240" w:lineRule="auto"/>
        <w:ind w:firstLine="709"/>
        <w:jc w:val="both"/>
        <w:rPr>
          <w:rFonts w:ascii="Times New Roman" w:eastAsia="Calibri" w:hAnsi="Times New Roman" w:cs="Times New Roman"/>
          <w:color w:val="000000" w:themeColor="text1"/>
          <w:sz w:val="28"/>
          <w:szCs w:val="28"/>
          <w:lang w:eastAsia="ru-RU"/>
        </w:rPr>
      </w:pPr>
      <w:r w:rsidRPr="002C3CE2">
        <w:rPr>
          <w:rFonts w:ascii="Times New Roman" w:eastAsia="Calibri" w:hAnsi="Times New Roman" w:cs="Times New Roman"/>
          <w:color w:val="000000" w:themeColor="text1"/>
          <w:sz w:val="28"/>
          <w:szCs w:val="28"/>
          <w:lang w:eastAsia="ru-RU"/>
        </w:rPr>
        <w:t>Для разработки и внедрения новых технологий и методик реализации образовательных программ в области воспитания коллектив МОУ СОШ №1 им. К.С. Заслонова является участником межрегионального научного исследование «Разработка теории и практики подлинного воспитания детей».</w:t>
      </w:r>
    </w:p>
    <w:p w14:paraId="3B98AF21" w14:textId="77777777" w:rsidR="00C86B65" w:rsidRDefault="00C86B65" w:rsidP="00C86B65">
      <w:pPr>
        <w:spacing w:after="0" w:line="240" w:lineRule="auto"/>
        <w:ind w:firstLine="709"/>
        <w:jc w:val="both"/>
        <w:rPr>
          <w:rFonts w:ascii="Times New Roman" w:hAnsi="Times New Roman" w:cs="Times New Roman"/>
          <w:b/>
          <w:color w:val="EE0000"/>
          <w:sz w:val="28"/>
          <w:szCs w:val="28"/>
        </w:rPr>
      </w:pPr>
    </w:p>
    <w:p w14:paraId="0413264C" w14:textId="1EF517A4" w:rsidR="00C86B65" w:rsidRPr="004B09D0" w:rsidRDefault="00C86B65" w:rsidP="00C86B65">
      <w:pPr>
        <w:spacing w:after="0" w:line="240" w:lineRule="auto"/>
        <w:ind w:firstLine="709"/>
        <w:jc w:val="both"/>
        <w:rPr>
          <w:rFonts w:ascii="Times New Roman" w:hAnsi="Times New Roman" w:cs="Times New Roman"/>
          <w:b/>
          <w:sz w:val="28"/>
          <w:szCs w:val="28"/>
        </w:rPr>
      </w:pPr>
      <w:r w:rsidRPr="004B09D0">
        <w:rPr>
          <w:rFonts w:ascii="Times New Roman" w:hAnsi="Times New Roman" w:cs="Times New Roman"/>
          <w:b/>
          <w:sz w:val="28"/>
          <w:szCs w:val="28"/>
        </w:rPr>
        <w:lastRenderedPageBreak/>
        <w:t>Культура</w:t>
      </w:r>
    </w:p>
    <w:p w14:paraId="6DB0EC80" w14:textId="77777777" w:rsidR="00C86B65" w:rsidRPr="004B09D0" w:rsidRDefault="00C86B65" w:rsidP="00C86B65">
      <w:pPr>
        <w:spacing w:after="0" w:line="240" w:lineRule="auto"/>
        <w:ind w:firstLine="709"/>
        <w:contextualSpacing/>
        <w:jc w:val="both"/>
        <w:rPr>
          <w:rFonts w:ascii="Times New Roman" w:eastAsia="Calibri" w:hAnsi="Times New Roman" w:cs="Times New Roman"/>
          <w:sz w:val="28"/>
          <w:szCs w:val="28"/>
        </w:rPr>
      </w:pPr>
      <w:r w:rsidRPr="004B09D0">
        <w:rPr>
          <w:rFonts w:ascii="Times New Roman" w:eastAsia="Calibri" w:hAnsi="Times New Roman" w:cs="Times New Roman"/>
          <w:sz w:val="28"/>
          <w:szCs w:val="28"/>
        </w:rPr>
        <w:t>Оказанием услуг в сфере культуры на территории Невельского муниципального округа занимаются два учреждения: МБУК «Культура и досуг» и МБУ «Музей истории Невеля».</w:t>
      </w:r>
    </w:p>
    <w:p w14:paraId="376DE1DD" w14:textId="771C38B4" w:rsidR="00C86B65" w:rsidRPr="004B09D0" w:rsidRDefault="00C86B65" w:rsidP="00C86B65">
      <w:pPr>
        <w:pStyle w:val="Standard"/>
        <w:spacing w:before="0" w:after="0" w:line="240" w:lineRule="auto"/>
        <w:ind w:firstLine="708"/>
        <w:jc w:val="both"/>
        <w:rPr>
          <w:rFonts w:ascii="Times New Roman" w:hAnsi="Times New Roman"/>
        </w:rPr>
      </w:pPr>
      <w:r w:rsidRPr="004B09D0">
        <w:rPr>
          <w:rFonts w:ascii="Times New Roman" w:eastAsia="Calibri" w:hAnsi="Times New Roman"/>
          <w:sz w:val="28"/>
          <w:szCs w:val="28"/>
        </w:rPr>
        <w:t xml:space="preserve">В 2025 году МБУК «Культура и </w:t>
      </w:r>
      <w:proofErr w:type="gramStart"/>
      <w:r w:rsidRPr="004B09D0">
        <w:rPr>
          <w:rFonts w:ascii="Times New Roman" w:eastAsia="Calibri" w:hAnsi="Times New Roman"/>
          <w:sz w:val="28"/>
          <w:szCs w:val="28"/>
        </w:rPr>
        <w:t>досуг»  подготовлено</w:t>
      </w:r>
      <w:proofErr w:type="gramEnd"/>
      <w:r w:rsidRPr="004B09D0">
        <w:rPr>
          <w:rFonts w:ascii="Times New Roman" w:eastAsia="Calibri" w:hAnsi="Times New Roman"/>
          <w:sz w:val="28"/>
          <w:szCs w:val="28"/>
        </w:rPr>
        <w:t xml:space="preserve"> и проведено 2946 мероприятий, для аудитории в количестве 441 429 человек с онлайн-просмотрами, в том числе на платной основе 186 мероприятий, посетители 6233 человек. </w:t>
      </w:r>
      <w:r w:rsidRPr="004B09D0">
        <w:rPr>
          <w:rFonts w:ascii="Times New Roman" w:hAnsi="Times New Roman"/>
          <w:kern w:val="0"/>
          <w:sz w:val="28"/>
          <w:szCs w:val="28"/>
          <w:lang w:eastAsia="ar-SA"/>
        </w:rPr>
        <w:t>Мониторинге показателя «Увеличение числа посещений организаций культуры по отношению к 2023 году» в учреждениях культуры Невельского муниципального округа выполнен на 110%.</w:t>
      </w:r>
    </w:p>
    <w:p w14:paraId="0D7E9C67" w14:textId="29C14DD3" w:rsidR="00C86B65" w:rsidRPr="004B09D0" w:rsidRDefault="00C86B65" w:rsidP="00C86B65">
      <w:pPr>
        <w:pStyle w:val="Standard"/>
        <w:spacing w:before="0" w:after="0" w:line="240" w:lineRule="auto"/>
        <w:ind w:firstLine="708"/>
        <w:jc w:val="both"/>
        <w:rPr>
          <w:rFonts w:ascii="Times New Roman" w:eastAsia="Calibri" w:hAnsi="Times New Roman"/>
          <w:sz w:val="28"/>
          <w:szCs w:val="28"/>
        </w:rPr>
      </w:pPr>
      <w:r w:rsidRPr="004B09D0">
        <w:rPr>
          <w:rFonts w:ascii="Times New Roman" w:eastAsia="Calibri" w:hAnsi="Times New Roman"/>
          <w:sz w:val="28"/>
          <w:szCs w:val="28"/>
        </w:rPr>
        <w:t xml:space="preserve">Для детей проведено 906 мероприятий – их посетило 18178 человек, работает 50 детских клубных формирований, в которых занимается  564 человека, для молодежи – 9, в которых занимается 113 участников. </w:t>
      </w:r>
    </w:p>
    <w:p w14:paraId="20286251" w14:textId="77777777" w:rsidR="00C86B65" w:rsidRPr="004B09D0" w:rsidRDefault="00C86B65" w:rsidP="00C86B65">
      <w:pPr>
        <w:pStyle w:val="ListParagraph1"/>
        <w:spacing w:before="0" w:after="0" w:line="240" w:lineRule="auto"/>
        <w:ind w:firstLine="709"/>
        <w:jc w:val="both"/>
        <w:rPr>
          <w:rFonts w:ascii="Times New Roman" w:hAnsi="Times New Roman"/>
        </w:rPr>
      </w:pPr>
      <w:r w:rsidRPr="004B09D0">
        <w:rPr>
          <w:rFonts w:ascii="Times New Roman" w:eastAsia="Lucida Sans Unicode" w:hAnsi="Times New Roman"/>
          <w:sz w:val="28"/>
          <w:szCs w:val="28"/>
        </w:rPr>
        <w:t xml:space="preserve">В </w:t>
      </w:r>
      <w:proofErr w:type="gramStart"/>
      <w:r w:rsidRPr="004B09D0">
        <w:rPr>
          <w:rFonts w:ascii="Times New Roman" w:eastAsia="Lucida Sans Unicode" w:hAnsi="Times New Roman"/>
          <w:sz w:val="28"/>
          <w:szCs w:val="28"/>
        </w:rPr>
        <w:t>2025  году</w:t>
      </w:r>
      <w:proofErr w:type="gramEnd"/>
      <w:r w:rsidRPr="004B09D0">
        <w:rPr>
          <w:rFonts w:ascii="Times New Roman" w:eastAsia="Lucida Sans Unicode" w:hAnsi="Times New Roman"/>
          <w:sz w:val="28"/>
          <w:szCs w:val="28"/>
        </w:rPr>
        <w:t xml:space="preserve"> библиотеками района обслужено -  7542 пользователей.</w:t>
      </w:r>
    </w:p>
    <w:p w14:paraId="48506E0E" w14:textId="13770A29" w:rsidR="00C86B65" w:rsidRPr="004B09D0" w:rsidRDefault="00C86B65" w:rsidP="00C86B65">
      <w:pPr>
        <w:pStyle w:val="Standard"/>
        <w:spacing w:before="0" w:after="0" w:line="240" w:lineRule="auto"/>
        <w:ind w:firstLine="709"/>
        <w:jc w:val="both"/>
        <w:rPr>
          <w:rFonts w:ascii="Times New Roman" w:hAnsi="Times New Roman"/>
        </w:rPr>
      </w:pPr>
      <w:r w:rsidRPr="004B09D0">
        <w:rPr>
          <w:rFonts w:ascii="Times New Roman" w:eastAsia="Lucida Sans Unicode" w:hAnsi="Times New Roman"/>
          <w:sz w:val="28"/>
          <w:szCs w:val="28"/>
        </w:rPr>
        <w:t xml:space="preserve">Книговыдача составила - 225309 </w:t>
      </w:r>
      <w:proofErr w:type="gramStart"/>
      <w:r w:rsidRPr="004B09D0">
        <w:rPr>
          <w:rFonts w:ascii="Times New Roman" w:eastAsia="Lucida Sans Unicode" w:hAnsi="Times New Roman"/>
          <w:sz w:val="28"/>
          <w:szCs w:val="28"/>
        </w:rPr>
        <w:t>экз..</w:t>
      </w:r>
      <w:proofErr w:type="gramEnd"/>
      <w:r w:rsidRPr="004B09D0">
        <w:rPr>
          <w:rFonts w:ascii="Times New Roman" w:eastAsia="Lucida Sans Unicode" w:hAnsi="Times New Roman"/>
          <w:sz w:val="28"/>
          <w:szCs w:val="28"/>
        </w:rPr>
        <w:t xml:space="preserve"> Посещений массовых мероприятий -91475 человек, проведено массовых мероприятий –1877.</w:t>
      </w:r>
    </w:p>
    <w:p w14:paraId="509AE481" w14:textId="54AB8D5C" w:rsidR="00C86B65" w:rsidRPr="004B09D0" w:rsidRDefault="00C86B65" w:rsidP="00C86B65">
      <w:pPr>
        <w:pStyle w:val="Standard"/>
        <w:spacing w:before="0" w:after="0" w:line="240" w:lineRule="auto"/>
        <w:ind w:firstLine="709"/>
        <w:jc w:val="both"/>
        <w:rPr>
          <w:rFonts w:ascii="Times New Roman" w:hAnsi="Times New Roman"/>
        </w:rPr>
      </w:pPr>
      <w:r w:rsidRPr="004B09D0">
        <w:rPr>
          <w:rFonts w:ascii="Times New Roman" w:eastAsia="Lucida Sans Unicode" w:hAnsi="Times New Roman"/>
          <w:sz w:val="28"/>
          <w:szCs w:val="28"/>
        </w:rPr>
        <w:t>Книжный фонд в 2025 году пополнился на 2998</w:t>
      </w:r>
      <w:r w:rsidRPr="004B09D0">
        <w:rPr>
          <w:rFonts w:ascii="Times New Roman" w:eastAsia="Calibri" w:hAnsi="Times New Roman"/>
          <w:sz w:val="28"/>
          <w:szCs w:val="28"/>
        </w:rPr>
        <w:t xml:space="preserve"> </w:t>
      </w:r>
      <w:r w:rsidRPr="004B09D0">
        <w:rPr>
          <w:rFonts w:ascii="Times New Roman" w:eastAsia="Lucida Sans Unicode" w:hAnsi="Times New Roman"/>
          <w:sz w:val="28"/>
          <w:szCs w:val="28"/>
        </w:rPr>
        <w:t>экз. (в т.ч. периодические издания – 8 экз.).  Книг в 2025 году поступило 2990 экземпляров, что составляет по 214 книги в среднем на одну библиотеку.</w:t>
      </w:r>
    </w:p>
    <w:p w14:paraId="613D0566" w14:textId="070CDC96" w:rsidR="00C86B65" w:rsidRPr="004B09D0" w:rsidRDefault="00C86B65" w:rsidP="00C86B65">
      <w:pPr>
        <w:pStyle w:val="Standard"/>
        <w:spacing w:before="0" w:after="0" w:line="240" w:lineRule="auto"/>
        <w:ind w:firstLine="709"/>
        <w:jc w:val="both"/>
        <w:rPr>
          <w:rFonts w:ascii="Times New Roman" w:hAnsi="Times New Roman"/>
        </w:rPr>
      </w:pPr>
      <w:r w:rsidRPr="004B09D0">
        <w:rPr>
          <w:rFonts w:ascii="Times New Roman" w:eastAsia="Lucida Sans Unicode" w:hAnsi="Times New Roman"/>
          <w:sz w:val="28"/>
          <w:szCs w:val="28"/>
        </w:rPr>
        <w:t xml:space="preserve">Книжный фонд района на конец года составил </w:t>
      </w:r>
      <w:r w:rsidRPr="004B09D0">
        <w:rPr>
          <w:rFonts w:ascii="Times New Roman" w:eastAsia="Calibri" w:hAnsi="Times New Roman"/>
          <w:sz w:val="28"/>
          <w:szCs w:val="28"/>
        </w:rPr>
        <w:t xml:space="preserve">199999 </w:t>
      </w:r>
      <w:r w:rsidRPr="004B09D0">
        <w:rPr>
          <w:rFonts w:ascii="Times New Roman" w:eastAsia="Lucida Sans Unicode" w:hAnsi="Times New Roman"/>
          <w:sz w:val="28"/>
          <w:szCs w:val="28"/>
        </w:rPr>
        <w:t>экз. (с периодическими изданиями).</w:t>
      </w:r>
    </w:p>
    <w:p w14:paraId="18ABCE28" w14:textId="77777777" w:rsidR="004B09D0" w:rsidRDefault="00C86B65" w:rsidP="004B09D0">
      <w:pPr>
        <w:pStyle w:val="Standard"/>
        <w:spacing w:before="0" w:after="0" w:line="240" w:lineRule="auto"/>
        <w:ind w:firstLine="709"/>
        <w:jc w:val="both"/>
        <w:rPr>
          <w:rFonts w:ascii="Times New Roman" w:eastAsia="Lucida Sans Unicode" w:hAnsi="Times New Roman"/>
          <w:sz w:val="28"/>
          <w:szCs w:val="28"/>
        </w:rPr>
      </w:pPr>
      <w:r w:rsidRPr="004B09D0">
        <w:rPr>
          <w:rFonts w:ascii="Times New Roman" w:eastAsia="Lucida Sans Unicode" w:hAnsi="Times New Roman"/>
          <w:sz w:val="28"/>
          <w:szCs w:val="28"/>
        </w:rPr>
        <w:t>В</w:t>
      </w:r>
      <w:r w:rsidRPr="004B09D0">
        <w:rPr>
          <w:rFonts w:ascii="Times New Roman" w:eastAsia="Calibri" w:hAnsi="Times New Roman"/>
          <w:sz w:val="28"/>
          <w:szCs w:val="28"/>
        </w:rPr>
        <w:t xml:space="preserve"> библиотеках района </w:t>
      </w:r>
      <w:r w:rsidRPr="004B09D0">
        <w:rPr>
          <w:rFonts w:ascii="Times New Roman" w:eastAsia="Lucida Sans Unicode" w:hAnsi="Times New Roman"/>
          <w:sz w:val="28"/>
          <w:szCs w:val="28"/>
        </w:rPr>
        <w:t>в 2025 году работали 22 клуба по интересам (для детей – 12, для взрослых -10) с числом участников –253, в том числе детей -133.</w:t>
      </w:r>
    </w:p>
    <w:p w14:paraId="56244C0B" w14:textId="72BAC641" w:rsidR="004B09D0" w:rsidRPr="00244D9D" w:rsidRDefault="004B09D0" w:rsidP="004B09D0">
      <w:pPr>
        <w:pStyle w:val="Standard"/>
        <w:spacing w:before="0" w:after="0" w:line="240" w:lineRule="auto"/>
        <w:ind w:firstLine="709"/>
        <w:jc w:val="both"/>
        <w:rPr>
          <w:rFonts w:ascii="Times New Roman" w:eastAsia="Lucida Sans Unicode" w:hAnsi="Times New Roman"/>
          <w:sz w:val="28"/>
          <w:szCs w:val="28"/>
        </w:rPr>
      </w:pPr>
      <w:r w:rsidRPr="00244D9D">
        <w:rPr>
          <w:rFonts w:ascii="Times New Roman" w:eastAsia="Calibri" w:hAnsi="Times New Roman"/>
          <w:sz w:val="28"/>
          <w:szCs w:val="28"/>
        </w:rPr>
        <w:t>Услугами кино за 2025 год охвачено 6100 человек (2024г. – 6100 человек), проведено 584 сеанса (2024 - 601 сеанс), валовый сбор кинопоказа составил   1075 700 рублей  (2024 г. - 1 159 680 рублей).</w:t>
      </w:r>
    </w:p>
    <w:p w14:paraId="2D319F2E" w14:textId="4BDFD8D3" w:rsidR="00244D9D" w:rsidRPr="00244D9D" w:rsidRDefault="00244D9D" w:rsidP="00244D9D">
      <w:pPr>
        <w:pStyle w:val="Standard"/>
        <w:spacing w:before="0" w:line="240" w:lineRule="auto"/>
        <w:ind w:firstLine="709"/>
        <w:jc w:val="both"/>
        <w:rPr>
          <w:rFonts w:ascii="Times New Roman" w:hAnsi="Times New Roman"/>
        </w:rPr>
      </w:pPr>
      <w:r w:rsidRPr="00244D9D">
        <w:rPr>
          <w:rFonts w:ascii="Times New Roman" w:eastAsia="Calibri" w:hAnsi="Times New Roman"/>
          <w:sz w:val="28"/>
          <w:szCs w:val="28"/>
        </w:rPr>
        <w:t>В 2025 года МБУК «Культура и досуг» продолжило работу в рамках реализации проекта «Пушкинская карта»: было проведено 171 мероприятие (2024 -175 мероприятий), продано 1 280 билетов (2024 г. - 340 билетов), валовый сбор составил 445050 рублей (2024 г. - 334 450 рублей).</w:t>
      </w:r>
    </w:p>
    <w:p w14:paraId="0E5B18CF" w14:textId="77777777" w:rsidR="00C86B65" w:rsidRPr="009070DF" w:rsidRDefault="00C86B65" w:rsidP="00C86B65">
      <w:pPr>
        <w:tabs>
          <w:tab w:val="left" w:pos="-852"/>
        </w:tabs>
        <w:spacing w:line="240" w:lineRule="auto"/>
        <w:ind w:firstLine="709"/>
        <w:jc w:val="both"/>
        <w:rPr>
          <w:rFonts w:ascii="Times New Roman" w:hAnsi="Times New Roman" w:cs="Times New Roman"/>
          <w:sz w:val="28"/>
          <w:szCs w:val="28"/>
        </w:rPr>
      </w:pPr>
      <w:r w:rsidRPr="009070DF">
        <w:rPr>
          <w:rFonts w:ascii="Times New Roman" w:hAnsi="Times New Roman" w:cs="Times New Roman"/>
          <w:sz w:val="28"/>
          <w:szCs w:val="28"/>
        </w:rPr>
        <w:t>В 2025 году МБУК «Культура и досуг» подготовили и подали документы для участия в создании детских культурно-просветительских центров на базе учреждений культуры в рамках реализации федерального проекта</w:t>
      </w:r>
      <w:r w:rsidRPr="009070DF">
        <w:rPr>
          <w:rFonts w:ascii="Times New Roman" w:hAnsi="Times New Roman" w:cs="Times New Roman"/>
          <w:b/>
          <w:bCs/>
          <w:sz w:val="28"/>
          <w:szCs w:val="28"/>
        </w:rPr>
        <w:t xml:space="preserve"> </w:t>
      </w:r>
      <w:r w:rsidRPr="009070DF">
        <w:rPr>
          <w:rFonts w:ascii="Times New Roman" w:hAnsi="Times New Roman" w:cs="Times New Roman"/>
          <w:sz w:val="28"/>
          <w:szCs w:val="28"/>
        </w:rPr>
        <w:t>«Семейные ценности и инфраструктура культуры», национального проекта «Семья» и стали победителями.</w:t>
      </w:r>
    </w:p>
    <w:p w14:paraId="66B5E196" w14:textId="3633F00B" w:rsidR="00C86B65" w:rsidRPr="009070DF" w:rsidRDefault="00C86B65" w:rsidP="00C86B65">
      <w:pPr>
        <w:pStyle w:val="a8"/>
        <w:tabs>
          <w:tab w:val="left" w:pos="-852"/>
        </w:tabs>
        <w:spacing w:after="0" w:line="240" w:lineRule="auto"/>
        <w:ind w:firstLine="709"/>
        <w:jc w:val="both"/>
        <w:rPr>
          <w:rFonts w:ascii="Times New Roman" w:hAnsi="Times New Roman" w:cs="Times New Roman"/>
        </w:rPr>
      </w:pPr>
      <w:r w:rsidRPr="009070DF">
        <w:rPr>
          <w:rFonts w:ascii="Times New Roman" w:eastAsia="Calibri" w:hAnsi="Times New Roman" w:cs="Times New Roman"/>
          <w:bCs/>
          <w:sz w:val="28"/>
          <w:szCs w:val="28"/>
          <w:lang w:eastAsia="ru-RU"/>
        </w:rPr>
        <w:t>В 2025 году МБУК «Культура и досуг» в рамках реализации национального проекта «Культура» регионального проекта «Культурная среда» с помощью многофункционального культурного центра (автоклуба) было осуществлено 21 выездов в 55 сельские населенных пунктов Невельского района с концертными и тематическими программами, в которых приняло участие 1475 человек.</w:t>
      </w:r>
    </w:p>
    <w:p w14:paraId="6A9C1AC5" w14:textId="77777777" w:rsidR="00C86B65" w:rsidRPr="009070DF" w:rsidRDefault="00C86B65" w:rsidP="00C86B65">
      <w:pPr>
        <w:spacing w:before="100" w:after="100" w:line="240" w:lineRule="auto"/>
        <w:ind w:firstLine="708"/>
        <w:jc w:val="both"/>
        <w:rPr>
          <w:rFonts w:ascii="Times New Roman" w:hAnsi="Times New Roman" w:cs="Times New Roman"/>
        </w:rPr>
      </w:pPr>
      <w:r w:rsidRPr="009070DF">
        <w:rPr>
          <w:rFonts w:ascii="Times New Roman" w:eastAsia="Calibri" w:hAnsi="Times New Roman" w:cs="Times New Roman"/>
          <w:sz w:val="28"/>
          <w:szCs w:val="28"/>
          <w:lang w:eastAsia="ru-RU"/>
        </w:rPr>
        <w:t xml:space="preserve">МБУК «Культура и досуг» продолжает участвовать в реализации регионального проекта «Цифровая культура» национального проекта «Культура». В 2025 году на базе Центральной районной библиотеки – </w:t>
      </w:r>
      <w:r w:rsidRPr="009070DF">
        <w:rPr>
          <w:rFonts w:ascii="Times New Roman" w:eastAsia="Calibri" w:hAnsi="Times New Roman" w:cs="Times New Roman"/>
          <w:sz w:val="28"/>
          <w:szCs w:val="28"/>
          <w:lang w:eastAsia="ru-RU"/>
        </w:rPr>
        <w:lastRenderedPageBreak/>
        <w:t xml:space="preserve">структурного подразделения МБУК «Культура и досуг» продолжил работу виртуальный концертный зал. На его базе в 2025 году проведен 38 концерт, их посетили 446 человек. Помимо этого, с помощью ВКЗ было проведено 62 мероприятий разной направленности, которые посетили 1686 человек.  </w:t>
      </w:r>
    </w:p>
    <w:p w14:paraId="01BBEB43" w14:textId="77777777" w:rsidR="00C86B65" w:rsidRPr="009070DF" w:rsidRDefault="00C86B65" w:rsidP="00C86B65">
      <w:pPr>
        <w:pStyle w:val="a3"/>
        <w:spacing w:line="240" w:lineRule="auto"/>
        <w:ind w:left="0" w:firstLine="708"/>
        <w:jc w:val="both"/>
        <w:rPr>
          <w:rFonts w:ascii="Times New Roman" w:hAnsi="Times New Roman" w:cs="Times New Roman"/>
          <w:sz w:val="28"/>
          <w:szCs w:val="28"/>
        </w:rPr>
      </w:pPr>
      <w:r w:rsidRPr="009070DF">
        <w:rPr>
          <w:rFonts w:ascii="Times New Roman" w:hAnsi="Times New Roman" w:cs="Times New Roman"/>
          <w:sz w:val="28"/>
          <w:szCs w:val="28"/>
        </w:rPr>
        <w:t>В рамках государственной программы «Развитие культуры» прошли повышение квалификации в Центрах непрерывного образования и повышения квалификации творческих и управленческих кадров в сфере культуры 6 работников МБУК «Культура и досуг».</w:t>
      </w:r>
    </w:p>
    <w:p w14:paraId="346F3108" w14:textId="30F3ED53" w:rsidR="009070DF" w:rsidRDefault="009070DF" w:rsidP="009070D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9070DF">
        <w:rPr>
          <w:rFonts w:ascii="Times New Roman" w:eastAsia="Times New Roman" w:hAnsi="Times New Roman" w:cs="Times New Roman"/>
          <w:color w:val="000000"/>
          <w:sz w:val="28"/>
          <w:szCs w:val="28"/>
          <w:lang w:eastAsia="ru-RU"/>
        </w:rPr>
        <w:t xml:space="preserve">В </w:t>
      </w:r>
      <w:r w:rsidRPr="001F7D30">
        <w:rPr>
          <w:rFonts w:ascii="Times New Roman" w:eastAsia="Calibri" w:hAnsi="Times New Roman" w:cs="Times New Roman"/>
          <w:sz w:val="28"/>
          <w:szCs w:val="28"/>
        </w:rPr>
        <w:t>МБУ «Музей истории Невеля»</w:t>
      </w:r>
      <w:r w:rsidRPr="009070DF">
        <w:rPr>
          <w:rFonts w:ascii="Times New Roman" w:eastAsia="Times New Roman" w:hAnsi="Times New Roman" w:cs="Times New Roman"/>
          <w:color w:val="000000"/>
          <w:sz w:val="28"/>
          <w:szCs w:val="28"/>
          <w:lang w:eastAsia="ru-RU"/>
        </w:rPr>
        <w:t xml:space="preserve"> работают 7 постоянных экспозиций и 1 временная выставка</w:t>
      </w:r>
      <w:r>
        <w:rPr>
          <w:rFonts w:ascii="Times New Roman" w:eastAsia="Times New Roman" w:hAnsi="Times New Roman" w:cs="Times New Roman"/>
          <w:color w:val="000000"/>
          <w:sz w:val="28"/>
          <w:szCs w:val="28"/>
          <w:lang w:eastAsia="ru-RU"/>
        </w:rPr>
        <w:t xml:space="preserve">, </w:t>
      </w:r>
    </w:p>
    <w:p w14:paraId="21048380" w14:textId="556F729A" w:rsidR="009070DF" w:rsidRPr="009070DF" w:rsidRDefault="009070DF" w:rsidP="009070DF">
      <w:pPr>
        <w:shd w:val="clear" w:color="auto" w:fill="FFFFFF"/>
        <w:suppressAutoHyphens/>
        <w:spacing w:after="0" w:line="240" w:lineRule="auto"/>
        <w:ind w:right="24" w:firstLine="709"/>
        <w:jc w:val="both"/>
        <w:rPr>
          <w:rFonts w:ascii="Times New Roman" w:eastAsia="Times New Roman" w:hAnsi="Times New Roman" w:cs="Times New Roman"/>
          <w:color w:val="000000"/>
          <w:sz w:val="28"/>
          <w:szCs w:val="28"/>
          <w:lang w:eastAsia="ru-RU"/>
        </w:rPr>
      </w:pPr>
      <w:r w:rsidRPr="009070DF">
        <w:rPr>
          <w:rFonts w:ascii="Times New Roman" w:eastAsia="Times New Roman" w:hAnsi="Times New Roman" w:cs="Times New Roman"/>
          <w:color w:val="000000"/>
          <w:sz w:val="28"/>
          <w:szCs w:val="28"/>
          <w:lang w:eastAsia="ru-RU"/>
        </w:rPr>
        <w:t>В 2025 году был проведен косметический ремонт помещения левого флигеля и в музее появилось новое выставочное пространство для проведения мероприятий и временных выставок.</w:t>
      </w:r>
    </w:p>
    <w:p w14:paraId="45359958" w14:textId="77777777" w:rsidR="009070DF" w:rsidRPr="009070DF" w:rsidRDefault="009070DF" w:rsidP="009070DF">
      <w:pPr>
        <w:shd w:val="clear" w:color="auto" w:fill="FFFFFF"/>
        <w:suppressAutoHyphens/>
        <w:spacing w:after="0" w:line="240" w:lineRule="auto"/>
        <w:ind w:right="24" w:firstLine="709"/>
        <w:jc w:val="both"/>
        <w:rPr>
          <w:rFonts w:ascii="Times New Roman" w:eastAsia="Times New Roman" w:hAnsi="Times New Roman" w:cs="Times New Roman"/>
          <w:color w:val="000000"/>
          <w:sz w:val="28"/>
          <w:szCs w:val="28"/>
          <w:lang w:eastAsia="ru-RU"/>
        </w:rPr>
      </w:pPr>
      <w:r w:rsidRPr="009070DF">
        <w:rPr>
          <w:rFonts w:ascii="Times New Roman" w:eastAsia="Times New Roman" w:hAnsi="Times New Roman" w:cs="Times New Roman"/>
          <w:color w:val="000000"/>
          <w:sz w:val="28"/>
          <w:szCs w:val="28"/>
          <w:lang w:eastAsia="ru-RU"/>
        </w:rPr>
        <w:t>На базе музея работает первичное отделение «Движение первых»</w:t>
      </w:r>
    </w:p>
    <w:p w14:paraId="3448A8A0" w14:textId="2C5529EB" w:rsidR="009070DF" w:rsidRPr="009070DF" w:rsidRDefault="009070DF" w:rsidP="009070DF">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070DF">
        <w:rPr>
          <w:rFonts w:ascii="Times New Roman" w:eastAsia="Times New Roman" w:hAnsi="Times New Roman" w:cs="Times New Roman"/>
          <w:color w:val="000000"/>
          <w:sz w:val="28"/>
          <w:szCs w:val="28"/>
          <w:lang w:eastAsia="ru-RU"/>
        </w:rPr>
        <w:t xml:space="preserve">На базе музея функционирует автономная некоммерческая организация по сохранению культурного наследия «Саквояж». </w:t>
      </w:r>
    </w:p>
    <w:p w14:paraId="6279CBED" w14:textId="77777777" w:rsidR="009070DF" w:rsidRPr="009070DF" w:rsidRDefault="009070DF" w:rsidP="009070DF">
      <w:pPr>
        <w:shd w:val="clear" w:color="auto" w:fill="FFFFFF"/>
        <w:suppressAutoHyphens/>
        <w:spacing w:after="0" w:line="240" w:lineRule="auto"/>
        <w:ind w:right="24" w:firstLine="709"/>
        <w:jc w:val="both"/>
        <w:rPr>
          <w:rFonts w:ascii="Times New Roman" w:eastAsia="Times New Roman" w:hAnsi="Times New Roman" w:cs="Times New Roman"/>
          <w:color w:val="000000"/>
          <w:sz w:val="28"/>
          <w:szCs w:val="28"/>
          <w:lang w:eastAsia="ru-RU"/>
        </w:rPr>
      </w:pPr>
      <w:r w:rsidRPr="009070DF">
        <w:rPr>
          <w:rFonts w:ascii="Times New Roman" w:eastAsia="Times New Roman" w:hAnsi="Times New Roman" w:cs="Times New Roman"/>
          <w:color w:val="000000"/>
          <w:sz w:val="28"/>
          <w:szCs w:val="28"/>
          <w:lang w:eastAsia="ru-RU"/>
        </w:rPr>
        <w:t xml:space="preserve">Передвижная выставка «Музей в чемодане» побывала в школах города Невель г. Псков, на Всероссийском празднике фронтовой поэзии «А музы не молчат», на международной встрече на Кургане дружбы в Себежском районе, на фестивале – реконструкции «Линия Сталина» в Островском районе, в «Луки – Парк» г. Великие – Луки на мероприятии, посвященном 80 – </w:t>
      </w:r>
      <w:proofErr w:type="spellStart"/>
      <w:r w:rsidRPr="009070DF">
        <w:rPr>
          <w:rFonts w:ascii="Times New Roman" w:eastAsia="Times New Roman" w:hAnsi="Times New Roman" w:cs="Times New Roman"/>
          <w:color w:val="000000"/>
          <w:sz w:val="28"/>
          <w:szCs w:val="28"/>
          <w:lang w:eastAsia="ru-RU"/>
        </w:rPr>
        <w:t>летию</w:t>
      </w:r>
      <w:proofErr w:type="spellEnd"/>
      <w:r w:rsidRPr="009070DF">
        <w:rPr>
          <w:rFonts w:ascii="Times New Roman" w:eastAsia="Times New Roman" w:hAnsi="Times New Roman" w:cs="Times New Roman"/>
          <w:color w:val="000000"/>
          <w:sz w:val="28"/>
          <w:szCs w:val="28"/>
          <w:lang w:eastAsia="ru-RU"/>
        </w:rPr>
        <w:t xml:space="preserve"> Победы. В 2025 году к пяти имеющимся передвижным витринам, добавилось еще 3. Выставка расширила свою тематику.</w:t>
      </w:r>
    </w:p>
    <w:p w14:paraId="75914013" w14:textId="77777777" w:rsidR="009070DF" w:rsidRPr="009070DF" w:rsidRDefault="009070DF" w:rsidP="009070DF">
      <w:pPr>
        <w:shd w:val="clear" w:color="auto" w:fill="FFFFFF"/>
        <w:suppressAutoHyphens/>
        <w:spacing w:after="0" w:line="240" w:lineRule="auto"/>
        <w:ind w:right="24" w:firstLine="709"/>
        <w:jc w:val="both"/>
        <w:rPr>
          <w:rFonts w:ascii="Times New Roman" w:eastAsia="Times New Roman" w:hAnsi="Times New Roman" w:cs="Times New Roman"/>
          <w:color w:val="000000"/>
          <w:sz w:val="28"/>
          <w:szCs w:val="28"/>
          <w:lang w:eastAsia="ru-RU"/>
        </w:rPr>
      </w:pPr>
      <w:r w:rsidRPr="009070DF">
        <w:rPr>
          <w:rFonts w:ascii="Times New Roman" w:eastAsia="Times New Roman" w:hAnsi="Times New Roman" w:cs="Times New Roman"/>
          <w:color w:val="000000"/>
          <w:sz w:val="28"/>
          <w:szCs w:val="28"/>
          <w:lang w:eastAsia="ru-RU"/>
        </w:rPr>
        <w:t>По проекту «Пушкинская карта» продаются билеты на 7 событий. В 2025 году было реализовано 442 билета по Пушкинской карте и 858 платных входных билетов. Проведено 150 платных экскурсий.</w:t>
      </w:r>
    </w:p>
    <w:p w14:paraId="60541834" w14:textId="77777777" w:rsidR="009070DF" w:rsidRPr="009070DF" w:rsidRDefault="009070DF" w:rsidP="009070DF">
      <w:pPr>
        <w:shd w:val="clear" w:color="auto" w:fill="FFFFFF"/>
        <w:suppressAutoHyphens/>
        <w:spacing w:after="0" w:line="240" w:lineRule="auto"/>
        <w:ind w:right="24" w:firstLine="709"/>
        <w:jc w:val="both"/>
        <w:rPr>
          <w:rFonts w:ascii="Times New Roman" w:eastAsia="Times New Roman" w:hAnsi="Times New Roman" w:cs="Times New Roman"/>
          <w:color w:val="000000"/>
          <w:sz w:val="28"/>
          <w:szCs w:val="28"/>
          <w:lang w:eastAsia="ru-RU"/>
        </w:rPr>
      </w:pPr>
      <w:r w:rsidRPr="009070DF">
        <w:rPr>
          <w:rFonts w:ascii="Times New Roman" w:eastAsia="Times New Roman" w:hAnsi="Times New Roman" w:cs="Times New Roman"/>
          <w:color w:val="000000"/>
          <w:sz w:val="28"/>
          <w:szCs w:val="28"/>
          <w:lang w:eastAsia="ru-RU"/>
        </w:rPr>
        <w:t xml:space="preserve">На странице музея в соцсети ВК ведутся две постоянные еженедельные рубрики: «Среда вопроса», «Культурная пятница», которые заполняются через </w:t>
      </w:r>
      <w:proofErr w:type="spellStart"/>
      <w:r w:rsidRPr="009070DF">
        <w:rPr>
          <w:rFonts w:ascii="Times New Roman" w:eastAsia="Times New Roman" w:hAnsi="Times New Roman" w:cs="Times New Roman"/>
          <w:color w:val="000000"/>
          <w:sz w:val="28"/>
          <w:szCs w:val="28"/>
          <w:lang w:eastAsia="ru-RU"/>
        </w:rPr>
        <w:t>Госпаблик</w:t>
      </w:r>
      <w:proofErr w:type="spellEnd"/>
      <w:r w:rsidRPr="009070DF">
        <w:rPr>
          <w:rFonts w:ascii="Times New Roman" w:eastAsia="Times New Roman" w:hAnsi="Times New Roman" w:cs="Times New Roman"/>
          <w:color w:val="000000"/>
          <w:sz w:val="28"/>
          <w:szCs w:val="28"/>
          <w:lang w:eastAsia="ru-RU"/>
        </w:rPr>
        <w:t>.</w:t>
      </w:r>
    </w:p>
    <w:p w14:paraId="1531741C" w14:textId="77777777" w:rsidR="009070DF" w:rsidRPr="009070DF" w:rsidRDefault="009070DF" w:rsidP="009070DF">
      <w:pPr>
        <w:shd w:val="clear" w:color="auto" w:fill="FFFFFF"/>
        <w:suppressAutoHyphens/>
        <w:spacing w:after="0" w:line="240" w:lineRule="auto"/>
        <w:ind w:right="24" w:firstLine="709"/>
        <w:jc w:val="both"/>
        <w:rPr>
          <w:rFonts w:ascii="Times New Roman" w:eastAsia="Times New Roman" w:hAnsi="Times New Roman" w:cs="Times New Roman"/>
          <w:color w:val="000000"/>
          <w:sz w:val="28"/>
          <w:szCs w:val="28"/>
          <w:lang w:eastAsia="ru-RU"/>
        </w:rPr>
      </w:pPr>
      <w:r w:rsidRPr="009070DF">
        <w:rPr>
          <w:rFonts w:ascii="Times New Roman" w:eastAsia="Times New Roman" w:hAnsi="Times New Roman" w:cs="Times New Roman"/>
          <w:color w:val="000000"/>
          <w:sz w:val="28"/>
          <w:szCs w:val="28"/>
          <w:lang w:eastAsia="ru-RU"/>
        </w:rPr>
        <w:t xml:space="preserve">Музей провел 21 временную выставку на своей площадке, в музеях области и в Государственном учреждении культуры «Шумилинский краеведческий музей» в Республике Беларусь. </w:t>
      </w:r>
      <w:r w:rsidRPr="009070DF">
        <w:rPr>
          <w:rFonts w:ascii="Times New Roman" w:eastAsia="Times New Roman" w:hAnsi="Times New Roman" w:cs="Times New Roman"/>
          <w:color w:val="000000"/>
          <w:spacing w:val="-2"/>
          <w:sz w:val="28"/>
          <w:szCs w:val="28"/>
          <w:lang w:eastAsia="ru-RU"/>
        </w:rPr>
        <w:t>Музейная жизнь была отражена в 16</w:t>
      </w:r>
      <w:r w:rsidRPr="009070DF">
        <w:rPr>
          <w:rFonts w:ascii="Times New Roman" w:eastAsia="Times New Roman" w:hAnsi="Times New Roman" w:cs="Times New Roman"/>
          <w:color w:val="FF0000"/>
          <w:spacing w:val="-2"/>
          <w:sz w:val="28"/>
          <w:szCs w:val="28"/>
          <w:lang w:eastAsia="ru-RU"/>
        </w:rPr>
        <w:t xml:space="preserve"> </w:t>
      </w:r>
      <w:r w:rsidRPr="009070DF">
        <w:rPr>
          <w:rFonts w:ascii="Times New Roman" w:eastAsia="Times New Roman" w:hAnsi="Times New Roman" w:cs="Times New Roman"/>
          <w:color w:val="000000"/>
          <w:spacing w:val="-2"/>
          <w:sz w:val="28"/>
          <w:szCs w:val="28"/>
          <w:lang w:eastAsia="ru-RU"/>
        </w:rPr>
        <w:t xml:space="preserve">публикациях в газете «Невельский вестник», 1 публикация в газете «Герой </w:t>
      </w:r>
      <w:proofErr w:type="spellStart"/>
      <w:r w:rsidRPr="009070DF">
        <w:rPr>
          <w:rFonts w:ascii="Times New Roman" w:eastAsia="Times New Roman" w:hAnsi="Times New Roman" w:cs="Times New Roman"/>
          <w:color w:val="000000"/>
          <w:spacing w:val="-2"/>
          <w:sz w:val="28"/>
          <w:szCs w:val="28"/>
          <w:lang w:eastAsia="ru-RU"/>
        </w:rPr>
        <w:t>працы</w:t>
      </w:r>
      <w:proofErr w:type="spellEnd"/>
      <w:r w:rsidRPr="009070DF">
        <w:rPr>
          <w:rFonts w:ascii="Times New Roman" w:eastAsia="Times New Roman" w:hAnsi="Times New Roman" w:cs="Times New Roman"/>
          <w:color w:val="000000"/>
          <w:spacing w:val="-2"/>
          <w:sz w:val="28"/>
          <w:szCs w:val="28"/>
          <w:lang w:eastAsia="ru-RU"/>
        </w:rPr>
        <w:t xml:space="preserve">» п. Шумилино, Витебская область, </w:t>
      </w:r>
      <w:r w:rsidRPr="009070DF">
        <w:rPr>
          <w:rFonts w:ascii="Times New Roman" w:eastAsia="Times New Roman" w:hAnsi="Times New Roman" w:cs="Times New Roman"/>
          <w:spacing w:val="-2"/>
          <w:sz w:val="28"/>
          <w:szCs w:val="28"/>
          <w:lang w:eastAsia="ru-RU"/>
        </w:rPr>
        <w:t xml:space="preserve">52 публикации в рубрике «Культурная пятница», 52 публикации в рубрике «среда вопроса» в соцсети </w:t>
      </w:r>
      <w:proofErr w:type="spellStart"/>
      <w:r w:rsidRPr="009070DF">
        <w:rPr>
          <w:rFonts w:ascii="Times New Roman" w:eastAsia="Times New Roman" w:hAnsi="Times New Roman" w:cs="Times New Roman"/>
          <w:spacing w:val="-2"/>
          <w:sz w:val="28"/>
          <w:szCs w:val="28"/>
          <w:lang w:eastAsia="ru-RU"/>
        </w:rPr>
        <w:t>Вконтакте</w:t>
      </w:r>
      <w:proofErr w:type="spellEnd"/>
      <w:r w:rsidRPr="009070DF">
        <w:rPr>
          <w:rFonts w:ascii="Times New Roman" w:eastAsia="Times New Roman" w:hAnsi="Times New Roman" w:cs="Times New Roman"/>
          <w:spacing w:val="-2"/>
          <w:sz w:val="28"/>
          <w:szCs w:val="28"/>
          <w:lang w:eastAsia="ru-RU"/>
        </w:rPr>
        <w:t>, 1 сюжет на ВГТРК</w:t>
      </w:r>
    </w:p>
    <w:p w14:paraId="25401B42" w14:textId="77777777" w:rsidR="009070DF" w:rsidRPr="009070DF" w:rsidRDefault="009070DF" w:rsidP="009070DF">
      <w:pPr>
        <w:suppressAutoHyphens/>
        <w:spacing w:after="0" w:line="240" w:lineRule="auto"/>
        <w:ind w:firstLine="709"/>
        <w:jc w:val="both"/>
        <w:rPr>
          <w:rFonts w:ascii="Times New Roman" w:eastAsia="Times New Roman" w:hAnsi="Times New Roman" w:cs="Times New Roman"/>
          <w:bCs/>
          <w:sz w:val="28"/>
          <w:szCs w:val="28"/>
          <w:lang w:eastAsia="ru-RU"/>
        </w:rPr>
      </w:pPr>
      <w:r w:rsidRPr="009070DF">
        <w:rPr>
          <w:rFonts w:ascii="Times New Roman" w:eastAsia="Times New Roman" w:hAnsi="Times New Roman" w:cs="Times New Roman"/>
          <w:bCs/>
          <w:sz w:val="28"/>
          <w:szCs w:val="28"/>
          <w:lang w:eastAsia="ru-RU"/>
        </w:rPr>
        <w:t>Музейная деятельность:</w:t>
      </w:r>
    </w:p>
    <w:tbl>
      <w:tblPr>
        <w:tblStyle w:val="24"/>
        <w:tblW w:w="6941" w:type="dxa"/>
        <w:tblLayout w:type="fixed"/>
        <w:tblLook w:val="04A0" w:firstRow="1" w:lastRow="0" w:firstColumn="1" w:lastColumn="0" w:noHBand="0" w:noVBand="1"/>
      </w:tblPr>
      <w:tblGrid>
        <w:gridCol w:w="988"/>
        <w:gridCol w:w="1701"/>
        <w:gridCol w:w="1984"/>
        <w:gridCol w:w="2268"/>
      </w:tblGrid>
      <w:tr w:rsidR="009070DF" w:rsidRPr="009070DF" w14:paraId="1E353DD5" w14:textId="77777777" w:rsidTr="00CB5814">
        <w:trPr>
          <w:trHeight w:val="995"/>
        </w:trPr>
        <w:tc>
          <w:tcPr>
            <w:tcW w:w="988" w:type="dxa"/>
          </w:tcPr>
          <w:p w14:paraId="27627896" w14:textId="77777777" w:rsidR="009070DF" w:rsidRPr="009070DF" w:rsidRDefault="009070DF" w:rsidP="009070DF">
            <w:pPr>
              <w:jc w:val="both"/>
              <w:rPr>
                <w:rFonts w:ascii="Times New Roman" w:eastAsia="Times New Roman" w:hAnsi="Times New Roman" w:cs="Times New Roman"/>
                <w:sz w:val="24"/>
                <w:szCs w:val="24"/>
              </w:rPr>
            </w:pPr>
            <w:r w:rsidRPr="009070DF">
              <w:rPr>
                <w:rFonts w:ascii="Times New Roman" w:eastAsia="Times New Roman" w:hAnsi="Times New Roman" w:cs="Times New Roman"/>
                <w:sz w:val="24"/>
                <w:szCs w:val="24"/>
              </w:rPr>
              <w:t>год</w:t>
            </w:r>
          </w:p>
        </w:tc>
        <w:tc>
          <w:tcPr>
            <w:tcW w:w="1701" w:type="dxa"/>
          </w:tcPr>
          <w:p w14:paraId="07B8E285" w14:textId="77777777" w:rsidR="009070DF" w:rsidRPr="009070DF" w:rsidRDefault="009070DF" w:rsidP="009070DF">
            <w:pPr>
              <w:ind w:firstLine="4"/>
              <w:jc w:val="both"/>
              <w:rPr>
                <w:rFonts w:ascii="Times New Roman" w:eastAsia="Times New Roman" w:hAnsi="Times New Roman" w:cs="Times New Roman"/>
                <w:sz w:val="24"/>
                <w:szCs w:val="24"/>
              </w:rPr>
            </w:pPr>
            <w:r w:rsidRPr="009070DF">
              <w:rPr>
                <w:rFonts w:ascii="Times New Roman" w:eastAsia="Times New Roman" w:hAnsi="Times New Roman" w:cs="Times New Roman"/>
                <w:sz w:val="24"/>
                <w:szCs w:val="24"/>
              </w:rPr>
              <w:t>Число посещений музея и мероприятий</w:t>
            </w:r>
          </w:p>
        </w:tc>
        <w:tc>
          <w:tcPr>
            <w:tcW w:w="1984" w:type="dxa"/>
          </w:tcPr>
          <w:p w14:paraId="5AD6BB7E" w14:textId="77777777" w:rsidR="009070DF" w:rsidRPr="009070DF" w:rsidRDefault="009070DF" w:rsidP="009070DF">
            <w:pPr>
              <w:ind w:firstLine="4"/>
              <w:jc w:val="both"/>
              <w:rPr>
                <w:rFonts w:ascii="Times New Roman" w:eastAsia="Times New Roman" w:hAnsi="Times New Roman" w:cs="Times New Roman"/>
                <w:sz w:val="24"/>
                <w:szCs w:val="24"/>
              </w:rPr>
            </w:pPr>
            <w:r w:rsidRPr="009070DF">
              <w:rPr>
                <w:rFonts w:ascii="Times New Roman" w:eastAsia="Times New Roman" w:hAnsi="Times New Roman" w:cs="Times New Roman"/>
                <w:sz w:val="24"/>
                <w:szCs w:val="24"/>
              </w:rPr>
              <w:t>Количество экскурсий</w:t>
            </w:r>
          </w:p>
        </w:tc>
        <w:tc>
          <w:tcPr>
            <w:tcW w:w="2268" w:type="dxa"/>
          </w:tcPr>
          <w:p w14:paraId="7AE3ACEF" w14:textId="77777777" w:rsidR="009070DF" w:rsidRPr="009070DF" w:rsidRDefault="009070DF" w:rsidP="009070DF">
            <w:pPr>
              <w:ind w:firstLine="4"/>
              <w:jc w:val="both"/>
              <w:rPr>
                <w:rFonts w:ascii="Times New Roman" w:eastAsia="Times New Roman" w:hAnsi="Times New Roman" w:cs="Times New Roman"/>
                <w:sz w:val="24"/>
                <w:szCs w:val="24"/>
              </w:rPr>
            </w:pPr>
            <w:r w:rsidRPr="009070DF">
              <w:rPr>
                <w:rFonts w:ascii="Times New Roman" w:eastAsia="Times New Roman" w:hAnsi="Times New Roman" w:cs="Times New Roman"/>
                <w:sz w:val="24"/>
                <w:szCs w:val="24"/>
              </w:rPr>
              <w:t xml:space="preserve">Количество </w:t>
            </w:r>
          </w:p>
          <w:p w14:paraId="0B6E36B4" w14:textId="77777777" w:rsidR="009070DF" w:rsidRPr="009070DF" w:rsidRDefault="009070DF" w:rsidP="009070DF">
            <w:pPr>
              <w:ind w:firstLine="4"/>
              <w:jc w:val="both"/>
              <w:rPr>
                <w:rFonts w:ascii="Times New Roman" w:eastAsia="Times New Roman" w:hAnsi="Times New Roman" w:cs="Times New Roman"/>
                <w:sz w:val="24"/>
                <w:szCs w:val="24"/>
              </w:rPr>
            </w:pPr>
            <w:r w:rsidRPr="009070DF">
              <w:rPr>
                <w:rFonts w:ascii="Times New Roman" w:eastAsia="Times New Roman" w:hAnsi="Times New Roman" w:cs="Times New Roman"/>
                <w:sz w:val="24"/>
                <w:szCs w:val="24"/>
              </w:rPr>
              <w:t>выставок</w:t>
            </w:r>
          </w:p>
        </w:tc>
      </w:tr>
      <w:tr w:rsidR="009070DF" w:rsidRPr="009070DF" w14:paraId="71563CD8" w14:textId="77777777" w:rsidTr="004A2BC0">
        <w:trPr>
          <w:trHeight w:val="409"/>
        </w:trPr>
        <w:tc>
          <w:tcPr>
            <w:tcW w:w="988" w:type="dxa"/>
          </w:tcPr>
          <w:p w14:paraId="7B91CED2" w14:textId="77777777" w:rsidR="009070DF" w:rsidRPr="009070DF" w:rsidRDefault="009070DF" w:rsidP="009070DF">
            <w:pPr>
              <w:jc w:val="both"/>
              <w:rPr>
                <w:rFonts w:ascii="Times New Roman" w:eastAsia="Times New Roman" w:hAnsi="Times New Roman" w:cs="Times New Roman"/>
                <w:sz w:val="28"/>
                <w:szCs w:val="28"/>
              </w:rPr>
            </w:pPr>
            <w:r w:rsidRPr="009070DF">
              <w:rPr>
                <w:rFonts w:ascii="Times New Roman" w:eastAsia="Times New Roman" w:hAnsi="Times New Roman" w:cs="Times New Roman"/>
                <w:sz w:val="28"/>
                <w:szCs w:val="28"/>
              </w:rPr>
              <w:t>2025</w:t>
            </w:r>
          </w:p>
        </w:tc>
        <w:tc>
          <w:tcPr>
            <w:tcW w:w="1701" w:type="dxa"/>
          </w:tcPr>
          <w:p w14:paraId="23B84235" w14:textId="77777777" w:rsidR="009070DF" w:rsidRPr="009070DF" w:rsidRDefault="009070DF" w:rsidP="009070DF">
            <w:pPr>
              <w:ind w:firstLine="4"/>
              <w:jc w:val="both"/>
              <w:rPr>
                <w:rFonts w:ascii="Times New Roman" w:eastAsia="Times New Roman" w:hAnsi="Times New Roman" w:cs="Times New Roman"/>
                <w:sz w:val="28"/>
                <w:szCs w:val="28"/>
              </w:rPr>
            </w:pPr>
            <w:r w:rsidRPr="009070DF">
              <w:rPr>
                <w:rFonts w:ascii="Times New Roman" w:eastAsia="Times New Roman" w:hAnsi="Times New Roman" w:cs="Times New Roman"/>
                <w:sz w:val="28"/>
                <w:szCs w:val="28"/>
              </w:rPr>
              <w:t>27370</w:t>
            </w:r>
          </w:p>
        </w:tc>
        <w:tc>
          <w:tcPr>
            <w:tcW w:w="1984" w:type="dxa"/>
          </w:tcPr>
          <w:p w14:paraId="6ED09EBA" w14:textId="77777777" w:rsidR="009070DF" w:rsidRPr="009070DF" w:rsidRDefault="009070DF" w:rsidP="009070DF">
            <w:pPr>
              <w:ind w:firstLine="4"/>
              <w:jc w:val="both"/>
              <w:rPr>
                <w:rFonts w:ascii="Times New Roman" w:eastAsia="Times New Roman" w:hAnsi="Times New Roman" w:cs="Times New Roman"/>
                <w:sz w:val="28"/>
                <w:szCs w:val="28"/>
              </w:rPr>
            </w:pPr>
            <w:r w:rsidRPr="009070DF">
              <w:rPr>
                <w:rFonts w:ascii="Times New Roman" w:eastAsia="Times New Roman" w:hAnsi="Times New Roman" w:cs="Times New Roman"/>
                <w:sz w:val="28"/>
                <w:szCs w:val="28"/>
              </w:rPr>
              <w:t>150</w:t>
            </w:r>
          </w:p>
        </w:tc>
        <w:tc>
          <w:tcPr>
            <w:tcW w:w="2268" w:type="dxa"/>
          </w:tcPr>
          <w:p w14:paraId="54663D9B" w14:textId="77777777" w:rsidR="009070DF" w:rsidRPr="009070DF" w:rsidRDefault="009070DF" w:rsidP="009070DF">
            <w:pPr>
              <w:ind w:right="1107" w:firstLine="4"/>
              <w:jc w:val="both"/>
              <w:rPr>
                <w:rFonts w:ascii="Times New Roman" w:eastAsia="Times New Roman" w:hAnsi="Times New Roman" w:cs="Times New Roman"/>
                <w:sz w:val="28"/>
                <w:szCs w:val="28"/>
              </w:rPr>
            </w:pPr>
            <w:r w:rsidRPr="009070DF">
              <w:rPr>
                <w:rFonts w:ascii="Times New Roman" w:eastAsia="Times New Roman" w:hAnsi="Times New Roman" w:cs="Times New Roman"/>
                <w:sz w:val="28"/>
                <w:szCs w:val="28"/>
              </w:rPr>
              <w:t>21</w:t>
            </w:r>
          </w:p>
        </w:tc>
      </w:tr>
    </w:tbl>
    <w:p w14:paraId="14692CFF" w14:textId="6E599762" w:rsidR="009070DF" w:rsidRPr="009070DF" w:rsidRDefault="009070DF" w:rsidP="009070DF">
      <w:pPr>
        <w:tabs>
          <w:tab w:val="left" w:pos="-852"/>
        </w:tabs>
        <w:spacing w:after="0" w:line="200" w:lineRule="atLeast"/>
        <w:jc w:val="both"/>
        <w:rPr>
          <w:rFonts w:ascii="Times New Roman" w:eastAsia="Times New Roman" w:hAnsi="Times New Roman" w:cs="Times New Roman"/>
          <w:color w:val="000000"/>
          <w:lang w:eastAsia="ru-RU"/>
        </w:rPr>
      </w:pPr>
    </w:p>
    <w:p w14:paraId="66CD0231" w14:textId="164BC873" w:rsidR="00BB59C1" w:rsidRPr="009070DF" w:rsidRDefault="00BB59C1" w:rsidP="00114CB2">
      <w:pPr>
        <w:pStyle w:val="a3"/>
        <w:numPr>
          <w:ilvl w:val="0"/>
          <w:numId w:val="26"/>
        </w:numPr>
        <w:spacing w:after="0" w:line="240" w:lineRule="auto"/>
        <w:ind w:left="0" w:firstLine="709"/>
        <w:jc w:val="both"/>
        <w:rPr>
          <w:rFonts w:ascii="Times New Roman" w:hAnsi="Times New Roman" w:cs="Times New Roman"/>
          <w:sz w:val="28"/>
          <w:szCs w:val="28"/>
        </w:rPr>
      </w:pPr>
      <w:r w:rsidRPr="009070DF">
        <w:rPr>
          <w:rFonts w:ascii="Times New Roman" w:hAnsi="Times New Roman" w:cs="Times New Roman"/>
          <w:i/>
          <w:sz w:val="28"/>
          <w:szCs w:val="28"/>
          <w:u w:val="single"/>
        </w:rPr>
        <w:t xml:space="preserve">Уровень фактической обеспеченности учреждениями культуры (клубами и </w:t>
      </w:r>
      <w:proofErr w:type="gramStart"/>
      <w:r w:rsidRPr="009070DF">
        <w:rPr>
          <w:rFonts w:ascii="Times New Roman" w:hAnsi="Times New Roman" w:cs="Times New Roman"/>
          <w:i/>
          <w:sz w:val="28"/>
          <w:szCs w:val="28"/>
          <w:u w:val="single"/>
        </w:rPr>
        <w:t>библиотеками)  от</w:t>
      </w:r>
      <w:proofErr w:type="gramEnd"/>
      <w:r w:rsidRPr="009070DF">
        <w:rPr>
          <w:rFonts w:ascii="Times New Roman" w:hAnsi="Times New Roman" w:cs="Times New Roman"/>
          <w:i/>
          <w:sz w:val="28"/>
          <w:szCs w:val="28"/>
          <w:u w:val="single"/>
        </w:rPr>
        <w:t xml:space="preserve"> нормативной численности   составляет 100%.</w:t>
      </w:r>
      <w:r w:rsidRPr="009070DF">
        <w:rPr>
          <w:rFonts w:ascii="Times New Roman" w:hAnsi="Times New Roman" w:cs="Times New Roman"/>
          <w:sz w:val="28"/>
          <w:szCs w:val="28"/>
        </w:rPr>
        <w:t xml:space="preserve"> </w:t>
      </w:r>
    </w:p>
    <w:p w14:paraId="73C13605" w14:textId="77777777" w:rsidR="001F7D30" w:rsidRPr="009070DF" w:rsidRDefault="001F7D30" w:rsidP="001F7D30">
      <w:pPr>
        <w:spacing w:after="0" w:line="240" w:lineRule="auto"/>
        <w:ind w:firstLine="709"/>
        <w:jc w:val="both"/>
        <w:rPr>
          <w:rFonts w:ascii="Times New Roman" w:hAnsi="Times New Roman" w:cs="Times New Roman"/>
          <w:iCs/>
          <w:sz w:val="28"/>
          <w:szCs w:val="28"/>
        </w:rPr>
      </w:pPr>
      <w:r w:rsidRPr="009070DF">
        <w:rPr>
          <w:rFonts w:ascii="Times New Roman" w:hAnsi="Times New Roman" w:cs="Times New Roman"/>
          <w:iCs/>
          <w:sz w:val="28"/>
          <w:szCs w:val="28"/>
        </w:rPr>
        <w:lastRenderedPageBreak/>
        <w:t>Уровень фактической обеспеченности учреждениями культуры (клубами и библиотеками) от нормативной численности согласно Методическим рекомендация по развитию сети организаций культуры и обеспеченности населения услугами организаций культуры, нормам и нормативам оптимального размещения на территории Псковской области, утвержденным приказом Государственного комитета Псковской области по культуре от 30 августа 2017г. № 184, составляет 100%.</w:t>
      </w:r>
    </w:p>
    <w:p w14:paraId="564264C3" w14:textId="1B967999" w:rsidR="001F7D30" w:rsidRPr="009070DF" w:rsidRDefault="001F7D30" w:rsidP="001F7D30">
      <w:pPr>
        <w:spacing w:after="0" w:line="240" w:lineRule="auto"/>
        <w:ind w:firstLine="709"/>
        <w:jc w:val="both"/>
        <w:rPr>
          <w:rFonts w:ascii="Times New Roman" w:hAnsi="Times New Roman" w:cs="Times New Roman"/>
          <w:iCs/>
          <w:sz w:val="28"/>
          <w:szCs w:val="28"/>
        </w:rPr>
      </w:pPr>
      <w:r w:rsidRPr="009070DF">
        <w:rPr>
          <w:rFonts w:ascii="Times New Roman" w:hAnsi="Times New Roman" w:cs="Times New Roman"/>
          <w:iCs/>
          <w:sz w:val="28"/>
          <w:szCs w:val="28"/>
        </w:rPr>
        <w:t>В состав муниципального бюджетного учреждения культуры Невельского района «Культура и досуг» в 202</w:t>
      </w:r>
      <w:r w:rsidR="009070DF" w:rsidRPr="009070DF">
        <w:rPr>
          <w:rFonts w:ascii="Times New Roman" w:hAnsi="Times New Roman" w:cs="Times New Roman"/>
          <w:iCs/>
          <w:sz w:val="28"/>
          <w:szCs w:val="28"/>
        </w:rPr>
        <w:t>5</w:t>
      </w:r>
      <w:r w:rsidRPr="009070DF">
        <w:rPr>
          <w:rFonts w:ascii="Times New Roman" w:hAnsi="Times New Roman" w:cs="Times New Roman"/>
          <w:iCs/>
          <w:sz w:val="28"/>
          <w:szCs w:val="28"/>
        </w:rPr>
        <w:t xml:space="preserve"> году входят 27 структурных подразделений (2023 г.- 27): 14 библиотечного типа и </w:t>
      </w:r>
      <w:r w:rsidR="009070DF" w:rsidRPr="009070DF">
        <w:rPr>
          <w:rFonts w:ascii="Times New Roman" w:hAnsi="Times New Roman" w:cs="Times New Roman"/>
          <w:iCs/>
          <w:sz w:val="28"/>
          <w:szCs w:val="28"/>
        </w:rPr>
        <w:t>13</w:t>
      </w:r>
      <w:r w:rsidRPr="009070DF">
        <w:rPr>
          <w:rFonts w:ascii="Times New Roman" w:hAnsi="Times New Roman" w:cs="Times New Roman"/>
          <w:iCs/>
          <w:sz w:val="28"/>
          <w:szCs w:val="28"/>
        </w:rPr>
        <w:t xml:space="preserve"> клубного типа. По сравнению с 202</w:t>
      </w:r>
      <w:r w:rsidR="009070DF" w:rsidRPr="009070DF">
        <w:rPr>
          <w:rFonts w:ascii="Times New Roman" w:hAnsi="Times New Roman" w:cs="Times New Roman"/>
          <w:iCs/>
          <w:sz w:val="28"/>
          <w:szCs w:val="28"/>
        </w:rPr>
        <w:t>4</w:t>
      </w:r>
      <w:r w:rsidRPr="009070DF">
        <w:rPr>
          <w:rFonts w:ascii="Times New Roman" w:hAnsi="Times New Roman" w:cs="Times New Roman"/>
          <w:iCs/>
          <w:sz w:val="28"/>
          <w:szCs w:val="28"/>
        </w:rPr>
        <w:t xml:space="preserve"> годом структура учреждения не изменилась, сохранены все структурные подразделения в городе и на селе. </w:t>
      </w:r>
    </w:p>
    <w:p w14:paraId="4C206BEC" w14:textId="77777777" w:rsidR="001F7D30" w:rsidRPr="009070DF" w:rsidRDefault="001F7D30" w:rsidP="001F7D30">
      <w:pPr>
        <w:spacing w:after="0" w:line="240" w:lineRule="auto"/>
        <w:ind w:firstLine="709"/>
        <w:jc w:val="both"/>
        <w:rPr>
          <w:rFonts w:ascii="Times New Roman" w:hAnsi="Times New Roman" w:cs="Times New Roman"/>
          <w:iCs/>
          <w:sz w:val="28"/>
          <w:szCs w:val="28"/>
        </w:rPr>
      </w:pPr>
      <w:r w:rsidRPr="009070DF">
        <w:rPr>
          <w:rFonts w:ascii="Times New Roman" w:hAnsi="Times New Roman" w:cs="Times New Roman"/>
          <w:iCs/>
          <w:sz w:val="28"/>
          <w:szCs w:val="28"/>
        </w:rPr>
        <w:t>На территории муниципального образования отсутствуют парки культуры и отдыха.</w:t>
      </w:r>
    </w:p>
    <w:p w14:paraId="2CCA5167" w14:textId="77777777" w:rsidR="00B71637" w:rsidRPr="006A5A46" w:rsidRDefault="00B71637" w:rsidP="00B71637">
      <w:pPr>
        <w:spacing w:after="0" w:line="240" w:lineRule="auto"/>
        <w:jc w:val="both"/>
        <w:rPr>
          <w:rFonts w:ascii="Times New Roman" w:hAnsi="Times New Roman" w:cs="Times New Roman"/>
          <w:sz w:val="28"/>
          <w:szCs w:val="28"/>
          <w:highlight w:val="yellow"/>
        </w:rPr>
      </w:pPr>
    </w:p>
    <w:p w14:paraId="68A1A2EC" w14:textId="77777777" w:rsidR="00D902F3" w:rsidRPr="009070DF" w:rsidRDefault="00BB59C1" w:rsidP="0095623E">
      <w:pPr>
        <w:pStyle w:val="a3"/>
        <w:numPr>
          <w:ilvl w:val="0"/>
          <w:numId w:val="26"/>
        </w:numPr>
        <w:autoSpaceDE w:val="0"/>
        <w:autoSpaceDN w:val="0"/>
        <w:adjustRightInd w:val="0"/>
        <w:spacing w:after="0" w:line="240" w:lineRule="auto"/>
        <w:ind w:left="0" w:firstLine="709"/>
        <w:jc w:val="both"/>
        <w:rPr>
          <w:rFonts w:ascii="Times New Roman" w:hAnsi="Times New Roman" w:cs="Times New Roman"/>
          <w:sz w:val="28"/>
          <w:szCs w:val="28"/>
        </w:rPr>
      </w:pPr>
      <w:r w:rsidRPr="009070DF">
        <w:rPr>
          <w:rFonts w:ascii="Times New Roman" w:eastAsia="Calibri" w:hAnsi="Times New Roman" w:cs="Times New Roman"/>
          <w:i/>
          <w:sz w:val="28"/>
          <w:szCs w:val="28"/>
          <w:u w:val="single"/>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r w:rsidRPr="009070DF">
        <w:rPr>
          <w:rFonts w:ascii="Times New Roman" w:eastAsia="Calibri" w:hAnsi="Times New Roman" w:cs="Times New Roman"/>
          <w:sz w:val="28"/>
          <w:szCs w:val="28"/>
        </w:rPr>
        <w:t xml:space="preserve"> рассчитан</w:t>
      </w:r>
      <w:r w:rsidR="00D902F3" w:rsidRPr="009070DF">
        <w:rPr>
          <w:rFonts w:ascii="Times New Roman" w:eastAsia="Calibri" w:hAnsi="Times New Roman" w:cs="Times New Roman"/>
          <w:sz w:val="28"/>
          <w:szCs w:val="28"/>
        </w:rPr>
        <w:t>а</w:t>
      </w:r>
      <w:r w:rsidRPr="009070DF">
        <w:rPr>
          <w:rFonts w:ascii="Times New Roman" w:eastAsia="Calibri" w:hAnsi="Times New Roman" w:cs="Times New Roman"/>
          <w:sz w:val="28"/>
          <w:szCs w:val="28"/>
        </w:rPr>
        <w:t xml:space="preserve"> на основании данных, </w:t>
      </w:r>
      <w:proofErr w:type="gramStart"/>
      <w:r w:rsidRPr="009070DF">
        <w:rPr>
          <w:rFonts w:ascii="Times New Roman" w:eastAsia="Calibri" w:hAnsi="Times New Roman" w:cs="Times New Roman"/>
          <w:sz w:val="28"/>
          <w:szCs w:val="28"/>
        </w:rPr>
        <w:t>отраженных  в</w:t>
      </w:r>
      <w:proofErr w:type="gramEnd"/>
      <w:r w:rsidRPr="009070DF">
        <w:rPr>
          <w:rFonts w:ascii="Times New Roman" w:eastAsia="Calibri" w:hAnsi="Times New Roman" w:cs="Times New Roman"/>
          <w:sz w:val="28"/>
          <w:szCs w:val="28"/>
        </w:rPr>
        <w:t xml:space="preserve"> годовых статических формах №</w:t>
      </w:r>
      <w:r w:rsidR="00D902F3" w:rsidRPr="009070DF">
        <w:rPr>
          <w:rFonts w:ascii="Times New Roman" w:eastAsia="Calibri" w:hAnsi="Times New Roman" w:cs="Times New Roman"/>
          <w:sz w:val="28"/>
          <w:szCs w:val="28"/>
        </w:rPr>
        <w:t xml:space="preserve"> </w:t>
      </w:r>
      <w:r w:rsidRPr="009070DF">
        <w:rPr>
          <w:rFonts w:ascii="Times New Roman" w:eastAsia="Calibri" w:hAnsi="Times New Roman" w:cs="Times New Roman"/>
          <w:sz w:val="28"/>
          <w:szCs w:val="28"/>
        </w:rPr>
        <w:t xml:space="preserve">8-НК, 7-НК, 6-НК. </w:t>
      </w:r>
      <w:r w:rsidR="00D902F3" w:rsidRPr="009070DF">
        <w:rPr>
          <w:rFonts w:ascii="Times New Roman" w:eastAsia="Calibri" w:hAnsi="Times New Roman" w:cs="Times New Roman"/>
          <w:sz w:val="28"/>
          <w:szCs w:val="28"/>
        </w:rPr>
        <w:t>В форме 8-НК</w:t>
      </w:r>
      <w:r w:rsidRPr="009070DF">
        <w:rPr>
          <w:rFonts w:ascii="Times New Roman" w:eastAsia="Calibri" w:hAnsi="Times New Roman" w:cs="Times New Roman"/>
          <w:sz w:val="28"/>
          <w:szCs w:val="28"/>
        </w:rPr>
        <w:t xml:space="preserve"> год</w:t>
      </w:r>
      <w:r w:rsidR="00D902F3" w:rsidRPr="009070DF">
        <w:rPr>
          <w:rFonts w:ascii="Times New Roman" w:eastAsia="Calibri" w:hAnsi="Times New Roman" w:cs="Times New Roman"/>
          <w:sz w:val="28"/>
          <w:szCs w:val="28"/>
        </w:rPr>
        <w:t xml:space="preserve"> отражено, что   </w:t>
      </w:r>
      <w:r w:rsidR="002D7076" w:rsidRPr="009070DF">
        <w:rPr>
          <w:rFonts w:ascii="Times New Roman" w:eastAsia="Calibri" w:hAnsi="Times New Roman" w:cs="Times New Roman"/>
          <w:sz w:val="28"/>
          <w:szCs w:val="28"/>
        </w:rPr>
        <w:t>зад</w:t>
      </w:r>
      <w:r w:rsidR="00B71637" w:rsidRPr="009070DF">
        <w:rPr>
          <w:rFonts w:ascii="Times New Roman" w:eastAsia="Calibri" w:hAnsi="Times New Roman" w:cs="Times New Roman"/>
          <w:sz w:val="28"/>
          <w:szCs w:val="28"/>
        </w:rPr>
        <w:t>а</w:t>
      </w:r>
      <w:r w:rsidR="002D7076" w:rsidRPr="009070DF">
        <w:rPr>
          <w:rFonts w:ascii="Times New Roman" w:eastAsia="Calibri" w:hAnsi="Times New Roman" w:cs="Times New Roman"/>
          <w:sz w:val="28"/>
          <w:szCs w:val="28"/>
        </w:rPr>
        <w:t>ни</w:t>
      </w:r>
      <w:r w:rsidR="0095623E" w:rsidRPr="009070DF">
        <w:rPr>
          <w:rFonts w:ascii="Times New Roman" w:eastAsia="Calibri" w:hAnsi="Times New Roman" w:cs="Times New Roman"/>
          <w:sz w:val="28"/>
          <w:szCs w:val="28"/>
        </w:rPr>
        <w:t>я</w:t>
      </w:r>
      <w:r w:rsidR="002D7076" w:rsidRPr="009070DF">
        <w:rPr>
          <w:rFonts w:ascii="Times New Roman" w:eastAsia="Calibri" w:hAnsi="Times New Roman" w:cs="Times New Roman"/>
          <w:sz w:val="28"/>
          <w:szCs w:val="28"/>
        </w:rPr>
        <w:t xml:space="preserve"> МБУ «Музей истории Невеля»</w:t>
      </w:r>
      <w:r w:rsidR="0095623E" w:rsidRPr="009070DF">
        <w:t xml:space="preserve"> </w:t>
      </w:r>
      <w:r w:rsidR="0095623E" w:rsidRPr="009070DF">
        <w:rPr>
          <w:rFonts w:ascii="Times New Roman" w:eastAsia="Calibri" w:hAnsi="Times New Roman" w:cs="Times New Roman"/>
          <w:sz w:val="28"/>
          <w:szCs w:val="28"/>
        </w:rPr>
        <w:t>требуют капитального ремонта</w:t>
      </w:r>
      <w:r w:rsidR="002D7076" w:rsidRPr="009070DF">
        <w:rPr>
          <w:rFonts w:ascii="Times New Roman" w:eastAsia="Calibri" w:hAnsi="Times New Roman" w:cs="Times New Roman"/>
          <w:sz w:val="28"/>
          <w:szCs w:val="28"/>
        </w:rPr>
        <w:t>.</w:t>
      </w:r>
    </w:p>
    <w:p w14:paraId="1BF43504" w14:textId="77777777" w:rsidR="004041EE" w:rsidRPr="009070DF" w:rsidRDefault="004041EE" w:rsidP="004041EE">
      <w:pPr>
        <w:pStyle w:val="a3"/>
        <w:autoSpaceDE w:val="0"/>
        <w:autoSpaceDN w:val="0"/>
        <w:adjustRightInd w:val="0"/>
        <w:spacing w:after="0" w:line="240" w:lineRule="auto"/>
        <w:ind w:left="0" w:firstLine="720"/>
        <w:jc w:val="both"/>
        <w:rPr>
          <w:rFonts w:ascii="Times New Roman" w:hAnsi="Times New Roman" w:cs="Times New Roman"/>
          <w:sz w:val="28"/>
          <w:szCs w:val="28"/>
        </w:rPr>
      </w:pPr>
      <w:r w:rsidRPr="009070DF">
        <w:rPr>
          <w:rFonts w:ascii="Times New Roman" w:hAnsi="Times New Roman" w:cs="Times New Roman"/>
          <w:sz w:val="28"/>
          <w:szCs w:val="28"/>
        </w:rPr>
        <w:t xml:space="preserve">МБУ «Музей истории Невеля» находится в здании, которое является объектом культурного наследия регионального значения «Здание почтовой станции» XIX век., расположенном по адресу: г. Невель, ул. Ленина, д. 14. </w:t>
      </w:r>
      <w:r w:rsidR="0095623E" w:rsidRPr="009070DF">
        <w:rPr>
          <w:rFonts w:ascii="Times New Roman" w:hAnsi="Times New Roman" w:cs="Times New Roman"/>
          <w:sz w:val="28"/>
          <w:szCs w:val="28"/>
        </w:rPr>
        <w:t>Кроме этого, у</w:t>
      </w:r>
      <w:r w:rsidRPr="009070DF">
        <w:rPr>
          <w:rFonts w:ascii="Times New Roman" w:hAnsi="Times New Roman" w:cs="Times New Roman"/>
          <w:sz w:val="28"/>
          <w:szCs w:val="28"/>
        </w:rPr>
        <w:t xml:space="preserve">чреждение </w:t>
      </w:r>
      <w:r w:rsidR="005F2D98" w:rsidRPr="009070DF">
        <w:rPr>
          <w:rFonts w:ascii="Times New Roman" w:hAnsi="Times New Roman" w:cs="Times New Roman"/>
          <w:sz w:val="28"/>
          <w:szCs w:val="28"/>
        </w:rPr>
        <w:t xml:space="preserve">на праве оперативного управления </w:t>
      </w:r>
      <w:proofErr w:type="spellStart"/>
      <w:r w:rsidR="005F2D98" w:rsidRPr="009070DF">
        <w:rPr>
          <w:rFonts w:ascii="Times New Roman" w:hAnsi="Times New Roman" w:cs="Times New Roman"/>
          <w:sz w:val="28"/>
          <w:szCs w:val="28"/>
        </w:rPr>
        <w:t>пльзуется</w:t>
      </w:r>
      <w:proofErr w:type="spellEnd"/>
      <w:r w:rsidRPr="009070DF">
        <w:rPr>
          <w:rFonts w:ascii="Times New Roman" w:hAnsi="Times New Roman" w:cs="Times New Roman"/>
          <w:sz w:val="28"/>
          <w:szCs w:val="28"/>
        </w:rPr>
        <w:t xml:space="preserve"> нежилыми помещениями № 1005 – 1010, расположенными по адрес</w:t>
      </w:r>
      <w:r w:rsidR="005F2D98" w:rsidRPr="009070DF">
        <w:rPr>
          <w:rFonts w:ascii="Times New Roman" w:hAnsi="Times New Roman" w:cs="Times New Roman"/>
          <w:sz w:val="28"/>
          <w:szCs w:val="28"/>
        </w:rPr>
        <w:t>у: г. Невель, ул. Ленина, д. 14;</w:t>
      </w:r>
      <w:r w:rsidRPr="009070DF">
        <w:rPr>
          <w:rFonts w:ascii="Times New Roman" w:hAnsi="Times New Roman" w:cs="Times New Roman"/>
          <w:sz w:val="28"/>
          <w:szCs w:val="28"/>
        </w:rPr>
        <w:t xml:space="preserve"> жилым помещением, расположенным по адресу: г. Невель, ул. Ленина, д. 14, кв.3. В постоянное (бессрочное) пользование музеем получен земельный участок, площадью 340 </w:t>
      </w:r>
      <w:proofErr w:type="spellStart"/>
      <w:proofErr w:type="gramStart"/>
      <w:r w:rsidRPr="009070DF">
        <w:rPr>
          <w:rFonts w:ascii="Times New Roman" w:hAnsi="Times New Roman" w:cs="Times New Roman"/>
          <w:sz w:val="28"/>
          <w:szCs w:val="28"/>
        </w:rPr>
        <w:t>кв.м</w:t>
      </w:r>
      <w:proofErr w:type="spellEnd"/>
      <w:proofErr w:type="gramEnd"/>
      <w:r w:rsidRPr="009070DF">
        <w:rPr>
          <w:rFonts w:ascii="Times New Roman" w:hAnsi="Times New Roman" w:cs="Times New Roman"/>
          <w:sz w:val="28"/>
          <w:szCs w:val="28"/>
        </w:rPr>
        <w:t>, расположенный по адресу: г. Невель, ул. Ленина, д. 14</w:t>
      </w:r>
      <w:r w:rsidR="005F2D98" w:rsidRPr="009070DF">
        <w:rPr>
          <w:rFonts w:ascii="Times New Roman" w:hAnsi="Times New Roman" w:cs="Times New Roman"/>
          <w:sz w:val="28"/>
          <w:szCs w:val="28"/>
        </w:rPr>
        <w:t>.</w:t>
      </w:r>
      <w:r w:rsidR="005F2D98" w:rsidRPr="009070DF">
        <w:t xml:space="preserve"> </w:t>
      </w:r>
      <w:r w:rsidR="005F2D98" w:rsidRPr="009070DF">
        <w:rPr>
          <w:rFonts w:ascii="Times New Roman" w:hAnsi="Times New Roman" w:cs="Times New Roman"/>
          <w:sz w:val="28"/>
          <w:szCs w:val="28"/>
        </w:rPr>
        <w:t>В аренду на 49 лет музеем взят в пользование земельный участок, площадью 1550 кв.м., расположенный по адресу: г. Невель, ул. Ленина, д. 14.</w:t>
      </w:r>
    </w:p>
    <w:p w14:paraId="02A2A8E8" w14:textId="77777777" w:rsidR="00D902F3" w:rsidRPr="006A5A46" w:rsidRDefault="00D902F3" w:rsidP="00BB59C1">
      <w:pPr>
        <w:shd w:val="clear" w:color="auto" w:fill="FFFFFF"/>
        <w:spacing w:after="0" w:line="240" w:lineRule="auto"/>
        <w:ind w:right="23" w:firstLine="567"/>
        <w:contextualSpacing/>
        <w:jc w:val="both"/>
        <w:rPr>
          <w:rFonts w:ascii="Times New Roman" w:eastAsia="Times New Roman" w:hAnsi="Times New Roman" w:cs="Times New Roman"/>
          <w:sz w:val="16"/>
          <w:szCs w:val="16"/>
          <w:highlight w:val="yellow"/>
        </w:rPr>
      </w:pPr>
    </w:p>
    <w:p w14:paraId="35368694" w14:textId="77777777" w:rsidR="00B56CA7" w:rsidRPr="009070DF" w:rsidRDefault="00B56CA7" w:rsidP="001F7D30">
      <w:pPr>
        <w:pStyle w:val="a3"/>
        <w:numPr>
          <w:ilvl w:val="0"/>
          <w:numId w:val="26"/>
        </w:numPr>
        <w:suppressAutoHyphens/>
        <w:spacing w:after="0" w:line="240" w:lineRule="auto"/>
        <w:ind w:left="0" w:firstLine="720"/>
        <w:jc w:val="both"/>
        <w:rPr>
          <w:rFonts w:ascii="Times New Roman" w:eastAsia="Calibri" w:hAnsi="Times New Roman" w:cs="Times New Roman"/>
          <w:i/>
          <w:sz w:val="28"/>
          <w:szCs w:val="28"/>
          <w:u w:val="single"/>
        </w:rPr>
      </w:pPr>
      <w:r w:rsidRPr="009070DF">
        <w:rPr>
          <w:rFonts w:ascii="Times New Roman" w:eastAsia="Calibri" w:hAnsi="Times New Roman" w:cs="Times New Roman"/>
          <w:i/>
          <w:sz w:val="28"/>
          <w:szCs w:val="28"/>
          <w:u w:val="single"/>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14:paraId="07D59B63" w14:textId="77777777" w:rsidR="00BB59C1" w:rsidRPr="009070DF" w:rsidRDefault="00BB59C1" w:rsidP="001F7D30">
      <w:pPr>
        <w:spacing w:after="0" w:line="240" w:lineRule="auto"/>
        <w:ind w:right="23" w:firstLine="567"/>
        <w:contextualSpacing/>
        <w:jc w:val="both"/>
        <w:rPr>
          <w:rFonts w:ascii="Times New Roman" w:eastAsia="Times New Roman" w:hAnsi="Times New Roman" w:cs="Times New Roman"/>
          <w:sz w:val="28"/>
          <w:szCs w:val="28"/>
        </w:rPr>
      </w:pPr>
      <w:r w:rsidRPr="009070DF">
        <w:rPr>
          <w:rFonts w:ascii="Times New Roman" w:eastAsia="Times New Roman" w:hAnsi="Times New Roman" w:cs="Times New Roman"/>
          <w:sz w:val="28"/>
          <w:szCs w:val="28"/>
        </w:rPr>
        <w:t>В муниципальн</w:t>
      </w:r>
      <w:r w:rsidR="006B39DB" w:rsidRPr="009070DF">
        <w:rPr>
          <w:rFonts w:ascii="Times New Roman" w:eastAsia="Times New Roman" w:hAnsi="Times New Roman" w:cs="Times New Roman"/>
          <w:sz w:val="28"/>
          <w:szCs w:val="28"/>
        </w:rPr>
        <w:t>ой собственности округ</w:t>
      </w:r>
      <w:r w:rsidRPr="009070DF">
        <w:rPr>
          <w:rFonts w:ascii="Times New Roman" w:eastAsia="Times New Roman" w:hAnsi="Times New Roman" w:cs="Times New Roman"/>
          <w:sz w:val="28"/>
          <w:szCs w:val="28"/>
        </w:rPr>
        <w:t xml:space="preserve">а находится один объект культурного наследия регионального значения – здание почтовой станции, расположенное по адресу </w:t>
      </w:r>
      <w:proofErr w:type="spellStart"/>
      <w:r w:rsidRPr="009070DF">
        <w:rPr>
          <w:rFonts w:ascii="Times New Roman" w:eastAsia="Times New Roman" w:hAnsi="Times New Roman" w:cs="Times New Roman"/>
          <w:sz w:val="28"/>
          <w:szCs w:val="28"/>
        </w:rPr>
        <w:t>г.Невель</w:t>
      </w:r>
      <w:proofErr w:type="spellEnd"/>
      <w:r w:rsidRPr="009070DF">
        <w:rPr>
          <w:rFonts w:ascii="Times New Roman" w:eastAsia="Times New Roman" w:hAnsi="Times New Roman" w:cs="Times New Roman"/>
          <w:sz w:val="28"/>
          <w:szCs w:val="28"/>
        </w:rPr>
        <w:t xml:space="preserve">, </w:t>
      </w:r>
      <w:proofErr w:type="spellStart"/>
      <w:r w:rsidRPr="009070DF">
        <w:rPr>
          <w:rFonts w:ascii="Times New Roman" w:eastAsia="Times New Roman" w:hAnsi="Times New Roman" w:cs="Times New Roman"/>
          <w:sz w:val="28"/>
          <w:szCs w:val="28"/>
        </w:rPr>
        <w:t>ул.Ленина</w:t>
      </w:r>
      <w:proofErr w:type="spellEnd"/>
      <w:r w:rsidRPr="009070DF">
        <w:rPr>
          <w:rFonts w:ascii="Times New Roman" w:eastAsia="Times New Roman" w:hAnsi="Times New Roman" w:cs="Times New Roman"/>
          <w:sz w:val="28"/>
          <w:szCs w:val="28"/>
        </w:rPr>
        <w:t xml:space="preserve">, д.14, находящееся в оперативном </w:t>
      </w:r>
      <w:proofErr w:type="gramStart"/>
      <w:r w:rsidRPr="009070DF">
        <w:rPr>
          <w:rFonts w:ascii="Times New Roman" w:eastAsia="Times New Roman" w:hAnsi="Times New Roman" w:cs="Times New Roman"/>
          <w:sz w:val="28"/>
          <w:szCs w:val="28"/>
        </w:rPr>
        <w:t>управлении  МБУ</w:t>
      </w:r>
      <w:proofErr w:type="gramEnd"/>
      <w:r w:rsidRPr="009070DF">
        <w:rPr>
          <w:rFonts w:ascii="Times New Roman" w:eastAsia="Times New Roman" w:hAnsi="Times New Roman" w:cs="Times New Roman"/>
          <w:sz w:val="28"/>
          <w:szCs w:val="28"/>
        </w:rPr>
        <w:t xml:space="preserve"> «Музей истории Невеля». Данный объект не требует консервации или реставрации.</w:t>
      </w:r>
    </w:p>
    <w:p w14:paraId="28B6D140" w14:textId="77777777" w:rsidR="00BB59C1" w:rsidRPr="009070DF" w:rsidRDefault="00BB59C1" w:rsidP="00BB59C1">
      <w:pPr>
        <w:shd w:val="clear" w:color="auto" w:fill="FFFFFF"/>
        <w:spacing w:after="0" w:line="240" w:lineRule="auto"/>
        <w:ind w:right="23" w:firstLine="567"/>
        <w:contextualSpacing/>
        <w:jc w:val="both"/>
        <w:rPr>
          <w:rFonts w:ascii="Times New Roman" w:eastAsia="Times New Roman" w:hAnsi="Times New Roman" w:cs="Times New Roman"/>
          <w:sz w:val="28"/>
          <w:szCs w:val="28"/>
        </w:rPr>
      </w:pPr>
    </w:p>
    <w:p w14:paraId="08864524" w14:textId="77777777" w:rsidR="00C3160A" w:rsidRPr="002C3CE2" w:rsidRDefault="00C257B6" w:rsidP="008B130F">
      <w:pPr>
        <w:spacing w:after="0" w:line="240" w:lineRule="auto"/>
        <w:jc w:val="both"/>
        <w:rPr>
          <w:rFonts w:ascii="Times New Roman" w:hAnsi="Times New Roman" w:cs="Times New Roman"/>
          <w:b/>
          <w:sz w:val="28"/>
          <w:szCs w:val="28"/>
        </w:rPr>
      </w:pPr>
      <w:r w:rsidRPr="002C3CE2">
        <w:rPr>
          <w:rFonts w:ascii="Times New Roman" w:hAnsi="Times New Roman" w:cs="Times New Roman"/>
          <w:b/>
          <w:sz w:val="28"/>
          <w:szCs w:val="28"/>
        </w:rPr>
        <w:t>Физическая культура и спорт</w:t>
      </w:r>
      <w:r w:rsidR="00BB29DB" w:rsidRPr="002C3CE2">
        <w:rPr>
          <w:rFonts w:ascii="Times New Roman" w:hAnsi="Times New Roman" w:cs="Times New Roman"/>
          <w:b/>
          <w:sz w:val="28"/>
          <w:szCs w:val="28"/>
        </w:rPr>
        <w:t xml:space="preserve"> </w:t>
      </w:r>
      <w:r w:rsidR="009961EC" w:rsidRPr="002C3CE2">
        <w:rPr>
          <w:rFonts w:ascii="Times New Roman" w:hAnsi="Times New Roman" w:cs="Times New Roman"/>
          <w:b/>
          <w:sz w:val="28"/>
          <w:szCs w:val="28"/>
        </w:rPr>
        <w:t xml:space="preserve"> </w:t>
      </w:r>
    </w:p>
    <w:p w14:paraId="0DEAF5AB" w14:textId="77777777" w:rsidR="002C3CE2" w:rsidRPr="001C60D0" w:rsidRDefault="002C3CE2" w:rsidP="002C3CE2">
      <w:pPr>
        <w:suppressAutoHyphens/>
        <w:spacing w:after="0" w:line="240" w:lineRule="auto"/>
        <w:ind w:firstLine="709"/>
        <w:jc w:val="both"/>
        <w:rPr>
          <w:rFonts w:ascii="Times New Roman" w:eastAsia="Times New Roman" w:hAnsi="Times New Roman" w:cs="Times New Roman"/>
          <w:sz w:val="28"/>
          <w:szCs w:val="28"/>
          <w:lang w:eastAsia="ar-SA"/>
        </w:rPr>
      </w:pPr>
      <w:r w:rsidRPr="001C60D0">
        <w:rPr>
          <w:rFonts w:ascii="Times New Roman" w:eastAsia="Times New Roman" w:hAnsi="Times New Roman" w:cs="Times New Roman"/>
          <w:sz w:val="28"/>
          <w:szCs w:val="28"/>
          <w:lang w:eastAsia="ar-SA"/>
        </w:rPr>
        <w:t xml:space="preserve">Развитие физической культуры и спорта в Невельском муниципальном округе в 2025 году осуществлялось в рамках подпрограммы «Развитие физической культуры и спорта, укрепление общественного здоровья </w:t>
      </w:r>
      <w:r w:rsidRPr="001C60D0">
        <w:rPr>
          <w:rFonts w:ascii="Times New Roman" w:eastAsia="Times New Roman" w:hAnsi="Times New Roman" w:cs="Times New Roman"/>
          <w:sz w:val="28"/>
          <w:szCs w:val="28"/>
          <w:lang w:eastAsia="ar-SA"/>
        </w:rPr>
        <w:lastRenderedPageBreak/>
        <w:t xml:space="preserve">населения» муниципальной программы «Развитие молодежной политики, физической культуры и спорта на территории Невельского муниципального округа», утвержденной постановлением Администрации Невельского района от 15.11.2024 № 1158.  В рамках подпрограммы осуществлялась организация и проведение официальных физкультурно-оздоровительных, спортивных мероприятий различного уровня, обеспечивалось участие в указанных мероприятиях, осуществлялась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 проводились мероприятия, направленные на пропаганду физической культуры и спорта. </w:t>
      </w:r>
    </w:p>
    <w:p w14:paraId="09DF4743" w14:textId="77777777" w:rsidR="002C3CE2" w:rsidRPr="001C60D0" w:rsidRDefault="002C3CE2" w:rsidP="002C3CE2">
      <w:pPr>
        <w:suppressAutoHyphens/>
        <w:spacing w:after="0" w:line="240" w:lineRule="auto"/>
        <w:ind w:firstLine="709"/>
        <w:jc w:val="both"/>
        <w:rPr>
          <w:rFonts w:ascii="Times New Roman" w:eastAsia="Times New Roman" w:hAnsi="Times New Roman" w:cs="Times New Roman"/>
          <w:sz w:val="28"/>
          <w:szCs w:val="28"/>
          <w:lang w:eastAsia="ar-SA"/>
        </w:rPr>
      </w:pPr>
      <w:r w:rsidRPr="001C60D0">
        <w:rPr>
          <w:rFonts w:ascii="Times New Roman" w:eastAsia="Times New Roman" w:hAnsi="Times New Roman" w:cs="Times New Roman"/>
          <w:sz w:val="28"/>
          <w:szCs w:val="28"/>
          <w:lang w:eastAsia="ar-SA"/>
        </w:rPr>
        <w:t>Осуществляет деятельность в области спорта и физкультурно-оздоровительную деятельность МБУ «Молодежный центр «Лидер»»: проведение и организация спортивных, спортивно-массовых и физкультурно-оздоровительных мероприятий для всех категорий населения, проведение и организация Фестивалей ВФСК ГТО для всех категорий населения.</w:t>
      </w:r>
    </w:p>
    <w:p w14:paraId="55BD9A46" w14:textId="77777777" w:rsidR="002C3CE2" w:rsidRPr="001C60D0" w:rsidRDefault="002C3CE2" w:rsidP="002C3CE2">
      <w:pPr>
        <w:suppressAutoHyphens/>
        <w:spacing w:after="0" w:line="240" w:lineRule="auto"/>
        <w:ind w:firstLine="709"/>
        <w:jc w:val="both"/>
        <w:rPr>
          <w:rFonts w:ascii="Times New Roman" w:eastAsia="Times New Roman" w:hAnsi="Times New Roman" w:cs="Times New Roman"/>
          <w:sz w:val="28"/>
          <w:szCs w:val="28"/>
          <w:lang w:eastAsia="ar-SA"/>
        </w:rPr>
      </w:pPr>
      <w:r w:rsidRPr="001C60D0">
        <w:rPr>
          <w:rFonts w:ascii="Times New Roman" w:eastAsia="Times New Roman" w:hAnsi="Times New Roman" w:cs="Times New Roman"/>
          <w:sz w:val="28"/>
          <w:szCs w:val="28"/>
          <w:lang w:eastAsia="ar-SA"/>
        </w:rPr>
        <w:t>Для проведения физкультурно-оздоровительных мероприятий используются спортивные объекты: городской стадион, 2 спортивные плоскостные площадки, спортивные залы образовательных учреждений на базе которых созданы спортивные клубы.</w:t>
      </w:r>
    </w:p>
    <w:p w14:paraId="4FE19F2A" w14:textId="77777777" w:rsidR="00421B3F" w:rsidRDefault="002C3CE2" w:rsidP="00421B3F">
      <w:pPr>
        <w:suppressAutoHyphens/>
        <w:spacing w:after="0" w:line="240" w:lineRule="auto"/>
        <w:ind w:firstLine="709"/>
        <w:jc w:val="both"/>
        <w:rPr>
          <w:rFonts w:ascii="Times New Roman" w:eastAsia="Times New Roman" w:hAnsi="Times New Roman" w:cs="Times New Roman"/>
          <w:sz w:val="28"/>
          <w:szCs w:val="28"/>
          <w:lang w:eastAsia="ar-SA"/>
        </w:rPr>
      </w:pPr>
      <w:r w:rsidRPr="001C60D0">
        <w:rPr>
          <w:rFonts w:ascii="Times New Roman" w:eastAsia="Times New Roman" w:hAnsi="Times New Roman" w:cs="Times New Roman"/>
          <w:sz w:val="28"/>
          <w:szCs w:val="28"/>
          <w:lang w:eastAsia="ar-SA"/>
        </w:rPr>
        <w:t xml:space="preserve">Обеспечено участие школьников округа в соревнованиях, входящие в Спартакиаду среди учащихся общеобразовательных школ Псковской области, Спартакиаду среди городов и Псковской области, спортивные и физкультурно-массовые мероприятия: Губернские состязания «Президентские состязания», «Президентские спортивные игры», «Лыжня России», «Кросс Наций», «Шиповка юных», Фестивали комплекса ГТО. Согласно Календарному Плану в 2025 году в районе проведено 44 спортивных мероприятия, в которых приняло участие 3050 человек. Уже традиционно было проведено Открытое Первенство по мини-футболу среди юношей 2008-2009 г.р. на Кубок Главы Администрации Невельского муниципального округа и Открытое Первенство по волейболу среди девушек 2007-2008 г.р., посвященное памяти тренера </w:t>
      </w:r>
      <w:proofErr w:type="spellStart"/>
      <w:r w:rsidRPr="001C60D0">
        <w:rPr>
          <w:rFonts w:ascii="Times New Roman" w:eastAsia="Times New Roman" w:hAnsi="Times New Roman" w:cs="Times New Roman"/>
          <w:sz w:val="28"/>
          <w:szCs w:val="28"/>
          <w:lang w:eastAsia="ar-SA"/>
        </w:rPr>
        <w:t>Дигилевой</w:t>
      </w:r>
      <w:proofErr w:type="spellEnd"/>
      <w:r w:rsidRPr="001C60D0">
        <w:rPr>
          <w:rFonts w:ascii="Times New Roman" w:eastAsia="Times New Roman" w:hAnsi="Times New Roman" w:cs="Times New Roman"/>
          <w:sz w:val="28"/>
          <w:szCs w:val="28"/>
          <w:lang w:eastAsia="ar-SA"/>
        </w:rPr>
        <w:t xml:space="preserve"> Л.Б., Открытый Чемпионат и Первенство по лыжным гонкам г. Невеля. Ежеквартально проводились совещания актива спортивной общественности, принимались конкретные решения по расходованию денежных средств в течение года, участию сборных команд в Первенстве Псковской области по тем или иным видам спорта. Были определены основные направления работы по улучшению спортивной инфраструктуры округа, а также содержания спортивных объектов и плоскостных спортивных сооружений которые требуют необходимого ремонта, также </w:t>
      </w:r>
      <w:proofErr w:type="gramStart"/>
      <w:r w:rsidRPr="001C60D0">
        <w:rPr>
          <w:rFonts w:ascii="Times New Roman" w:eastAsia="Times New Roman" w:hAnsi="Times New Roman" w:cs="Times New Roman"/>
          <w:sz w:val="28"/>
          <w:szCs w:val="28"/>
          <w:lang w:eastAsia="ar-SA"/>
        </w:rPr>
        <w:t>есть  необходимость</w:t>
      </w:r>
      <w:proofErr w:type="gramEnd"/>
      <w:r w:rsidRPr="001C60D0">
        <w:rPr>
          <w:rFonts w:ascii="Times New Roman" w:eastAsia="Times New Roman" w:hAnsi="Times New Roman" w:cs="Times New Roman"/>
          <w:sz w:val="28"/>
          <w:szCs w:val="28"/>
          <w:lang w:eastAsia="ar-SA"/>
        </w:rPr>
        <w:t xml:space="preserve"> приобретения нового спортинвентаря.</w:t>
      </w:r>
    </w:p>
    <w:p w14:paraId="3BA0D1BE" w14:textId="26392C82" w:rsidR="00695CCA" w:rsidRPr="00421B3F" w:rsidRDefault="00695CCA" w:rsidP="00421B3F">
      <w:pPr>
        <w:pStyle w:val="a3"/>
        <w:numPr>
          <w:ilvl w:val="0"/>
          <w:numId w:val="26"/>
        </w:numPr>
        <w:suppressAutoHyphens/>
        <w:spacing w:after="0" w:line="240" w:lineRule="auto"/>
        <w:ind w:left="0" w:firstLine="709"/>
        <w:jc w:val="both"/>
        <w:rPr>
          <w:rFonts w:ascii="Times New Roman" w:eastAsia="Times New Roman" w:hAnsi="Times New Roman" w:cs="Times New Roman"/>
          <w:sz w:val="28"/>
          <w:szCs w:val="28"/>
          <w:lang w:eastAsia="ar-SA"/>
        </w:rPr>
      </w:pPr>
      <w:r w:rsidRPr="00421B3F">
        <w:rPr>
          <w:rFonts w:ascii="Times New Roman" w:eastAsia="Times New Roman" w:hAnsi="Times New Roman" w:cs="Times New Roman"/>
          <w:i/>
          <w:sz w:val="28"/>
          <w:szCs w:val="28"/>
          <w:u w:val="single"/>
          <w:lang w:eastAsia="ar-SA"/>
        </w:rPr>
        <w:t>В 202</w:t>
      </w:r>
      <w:r w:rsidR="002C3CE2" w:rsidRPr="00421B3F">
        <w:rPr>
          <w:rFonts w:ascii="Times New Roman" w:eastAsia="Times New Roman" w:hAnsi="Times New Roman" w:cs="Times New Roman"/>
          <w:i/>
          <w:sz w:val="28"/>
          <w:szCs w:val="28"/>
          <w:u w:val="single"/>
          <w:lang w:eastAsia="ar-SA"/>
        </w:rPr>
        <w:t>5</w:t>
      </w:r>
      <w:r w:rsidRPr="00421B3F">
        <w:rPr>
          <w:rFonts w:ascii="Times New Roman" w:eastAsia="Times New Roman" w:hAnsi="Times New Roman" w:cs="Times New Roman"/>
          <w:i/>
          <w:sz w:val="28"/>
          <w:szCs w:val="28"/>
          <w:u w:val="single"/>
          <w:lang w:eastAsia="ar-SA"/>
        </w:rPr>
        <w:t xml:space="preserve"> году доля населения, систематически занимающегося физической культурой и спортом,</w:t>
      </w:r>
      <w:r w:rsidRPr="00421B3F">
        <w:rPr>
          <w:rFonts w:ascii="Times New Roman" w:eastAsia="Times New Roman" w:hAnsi="Times New Roman" w:cs="Times New Roman"/>
          <w:i/>
          <w:sz w:val="28"/>
          <w:szCs w:val="28"/>
          <w:lang w:eastAsia="ar-SA"/>
        </w:rPr>
        <w:t xml:space="preserve"> </w:t>
      </w:r>
      <w:r w:rsidRPr="00421B3F">
        <w:rPr>
          <w:rFonts w:ascii="Times New Roman" w:eastAsia="Times New Roman" w:hAnsi="Times New Roman" w:cs="Times New Roman"/>
          <w:sz w:val="28"/>
          <w:szCs w:val="28"/>
          <w:lang w:eastAsia="ar-SA"/>
        </w:rPr>
        <w:t xml:space="preserve">составила </w:t>
      </w:r>
      <w:r w:rsidR="002C3CE2" w:rsidRPr="00421B3F">
        <w:rPr>
          <w:rFonts w:ascii="Times New Roman" w:eastAsia="Times New Roman" w:hAnsi="Times New Roman" w:cs="Times New Roman"/>
          <w:sz w:val="28"/>
          <w:szCs w:val="28"/>
          <w:lang w:eastAsia="ar-SA"/>
        </w:rPr>
        <w:t xml:space="preserve">50 </w:t>
      </w:r>
      <w:r w:rsidRPr="00421B3F">
        <w:rPr>
          <w:rFonts w:ascii="Times New Roman" w:eastAsia="Times New Roman" w:hAnsi="Times New Roman" w:cs="Times New Roman"/>
          <w:sz w:val="28"/>
          <w:szCs w:val="28"/>
          <w:lang w:eastAsia="ar-SA"/>
        </w:rPr>
        <w:t>% (в 202</w:t>
      </w:r>
      <w:r w:rsidR="002C3CE2" w:rsidRPr="00421B3F">
        <w:rPr>
          <w:rFonts w:ascii="Times New Roman" w:eastAsia="Times New Roman" w:hAnsi="Times New Roman" w:cs="Times New Roman"/>
          <w:sz w:val="28"/>
          <w:szCs w:val="28"/>
          <w:lang w:eastAsia="ar-SA"/>
        </w:rPr>
        <w:t>4</w:t>
      </w:r>
      <w:r w:rsidRPr="00421B3F">
        <w:rPr>
          <w:rFonts w:ascii="Times New Roman" w:eastAsia="Times New Roman" w:hAnsi="Times New Roman" w:cs="Times New Roman"/>
          <w:sz w:val="28"/>
          <w:szCs w:val="28"/>
          <w:lang w:eastAsia="ar-SA"/>
        </w:rPr>
        <w:t xml:space="preserve">г. – </w:t>
      </w:r>
      <w:r w:rsidR="002C3CE2" w:rsidRPr="00421B3F">
        <w:rPr>
          <w:rFonts w:ascii="Times New Roman" w:eastAsia="Times New Roman" w:hAnsi="Times New Roman" w:cs="Times New Roman"/>
          <w:sz w:val="28"/>
          <w:szCs w:val="28"/>
          <w:lang w:eastAsia="ar-SA"/>
        </w:rPr>
        <w:t>49,1</w:t>
      </w:r>
      <w:r w:rsidRPr="00421B3F">
        <w:rPr>
          <w:rFonts w:ascii="Times New Roman" w:eastAsia="Times New Roman" w:hAnsi="Times New Roman" w:cs="Times New Roman"/>
          <w:sz w:val="28"/>
          <w:szCs w:val="28"/>
          <w:lang w:eastAsia="ar-SA"/>
        </w:rPr>
        <w:t xml:space="preserve">%) от общего числа жителей округа.  Принимаемые меры </w:t>
      </w:r>
      <w:proofErr w:type="gramStart"/>
      <w:r w:rsidRPr="00421B3F">
        <w:rPr>
          <w:rFonts w:ascii="Times New Roman" w:eastAsia="Times New Roman" w:hAnsi="Times New Roman" w:cs="Times New Roman"/>
          <w:sz w:val="28"/>
          <w:szCs w:val="28"/>
          <w:lang w:eastAsia="ar-SA"/>
        </w:rPr>
        <w:t>позволят  улучшить</w:t>
      </w:r>
      <w:proofErr w:type="gramEnd"/>
      <w:r w:rsidRPr="00421B3F">
        <w:rPr>
          <w:rFonts w:ascii="Times New Roman" w:eastAsia="Times New Roman" w:hAnsi="Times New Roman" w:cs="Times New Roman"/>
          <w:sz w:val="28"/>
          <w:szCs w:val="28"/>
          <w:lang w:eastAsia="ar-SA"/>
        </w:rPr>
        <w:t xml:space="preserve"> показатель и прогнозировать его дальнейший рост.</w:t>
      </w:r>
    </w:p>
    <w:p w14:paraId="13BBE402" w14:textId="4B549DB3" w:rsidR="00695CCA" w:rsidRPr="002C3CE2" w:rsidRDefault="0095623E" w:rsidP="00695CCA">
      <w:pPr>
        <w:pStyle w:val="11"/>
        <w:ind w:firstLine="568"/>
        <w:jc w:val="both"/>
        <w:rPr>
          <w:rFonts w:ascii="Times New Roman" w:hAnsi="Times New Roman" w:cs="Times New Roman"/>
          <w:sz w:val="28"/>
          <w:szCs w:val="28"/>
        </w:rPr>
      </w:pPr>
      <w:r w:rsidRPr="002C3CE2">
        <w:rPr>
          <w:rFonts w:ascii="Times New Roman" w:hAnsi="Times New Roman" w:cs="Times New Roman"/>
          <w:i/>
          <w:sz w:val="28"/>
          <w:szCs w:val="28"/>
          <w:u w:val="single"/>
        </w:rPr>
        <w:t>23(1). Доля обучающихся, систематически занимающихся физической культурой и спортом, в общей численности обучающихся</w:t>
      </w:r>
      <w:r w:rsidRPr="002C3CE2">
        <w:rPr>
          <w:rFonts w:ascii="Times New Roman" w:hAnsi="Times New Roman" w:cs="Times New Roman"/>
          <w:sz w:val="28"/>
          <w:szCs w:val="28"/>
        </w:rPr>
        <w:t xml:space="preserve"> составляет 99% </w:t>
      </w:r>
      <w:r w:rsidR="00695CCA" w:rsidRPr="002C3CE2">
        <w:rPr>
          <w:rFonts w:ascii="Times New Roman" w:hAnsi="Times New Roman" w:cs="Times New Roman"/>
          <w:sz w:val="28"/>
          <w:szCs w:val="28"/>
        </w:rPr>
        <w:t>(17</w:t>
      </w:r>
      <w:r w:rsidR="002C3CE2" w:rsidRPr="002C3CE2">
        <w:rPr>
          <w:rFonts w:ascii="Times New Roman" w:hAnsi="Times New Roman" w:cs="Times New Roman"/>
          <w:sz w:val="28"/>
          <w:szCs w:val="28"/>
        </w:rPr>
        <w:t>23</w:t>
      </w:r>
      <w:r w:rsidR="00695CCA" w:rsidRPr="002C3CE2">
        <w:rPr>
          <w:rFonts w:ascii="Times New Roman" w:hAnsi="Times New Roman" w:cs="Times New Roman"/>
          <w:sz w:val="28"/>
          <w:szCs w:val="28"/>
        </w:rPr>
        <w:t xml:space="preserve"> человек</w:t>
      </w:r>
      <w:r w:rsidR="002C3CE2" w:rsidRPr="002C3CE2">
        <w:rPr>
          <w:rFonts w:ascii="Times New Roman" w:hAnsi="Times New Roman" w:cs="Times New Roman"/>
          <w:sz w:val="28"/>
          <w:szCs w:val="28"/>
        </w:rPr>
        <w:t>а</w:t>
      </w:r>
      <w:r w:rsidR="00695CCA" w:rsidRPr="002C3CE2">
        <w:rPr>
          <w:rFonts w:ascii="Times New Roman" w:hAnsi="Times New Roman" w:cs="Times New Roman"/>
          <w:sz w:val="28"/>
          <w:szCs w:val="28"/>
        </w:rPr>
        <w:t>), что соответствует целевым показателям.</w:t>
      </w:r>
    </w:p>
    <w:p w14:paraId="3C506919" w14:textId="77777777" w:rsidR="002C3CE2" w:rsidRPr="001C60D0" w:rsidRDefault="002C3CE2" w:rsidP="002C3CE2">
      <w:pPr>
        <w:pStyle w:val="11"/>
        <w:ind w:firstLine="568"/>
        <w:jc w:val="both"/>
        <w:rPr>
          <w:rFonts w:ascii="Times New Roman" w:hAnsi="Times New Roman" w:cs="Times New Roman"/>
          <w:sz w:val="28"/>
          <w:szCs w:val="28"/>
        </w:rPr>
      </w:pPr>
      <w:r w:rsidRPr="001C60D0">
        <w:rPr>
          <w:rFonts w:ascii="Times New Roman" w:hAnsi="Times New Roman" w:cs="Times New Roman"/>
          <w:sz w:val="28"/>
          <w:szCs w:val="28"/>
        </w:rPr>
        <w:lastRenderedPageBreak/>
        <w:t>Каждая школа имеет свой спортивный зал для занятия физической культурой. В четырех сельских (из них 2 филиала) и четырех городских школах созданы школьные спортивные клубы, которые реализуют спортивно-массовые мероприятия и комплекс ВФСК ГТО. Успешно выполнен единый муниципальный календарный план работы Управления образования, физической культуры и спорта Администрации Невельского муниципального округа, в который были включены соревнования, входящие в зачёт Спартакиады среди городов и районов Псковской области, в зачет XVI</w:t>
      </w:r>
      <w:r w:rsidRPr="001C60D0">
        <w:rPr>
          <w:rFonts w:ascii="Times New Roman" w:hAnsi="Times New Roman" w:cs="Times New Roman"/>
          <w:sz w:val="28"/>
          <w:szCs w:val="28"/>
          <w:lang w:val="en-US"/>
        </w:rPr>
        <w:t>I</w:t>
      </w:r>
      <w:r w:rsidRPr="001C60D0">
        <w:rPr>
          <w:rFonts w:ascii="Times New Roman" w:hAnsi="Times New Roman" w:cs="Times New Roman"/>
          <w:sz w:val="28"/>
          <w:szCs w:val="28"/>
        </w:rPr>
        <w:t xml:space="preserve"> спартакиады учащихся среди городов и районов Псковской области, в зачёт районной Спартакиады среди учащихся общеобразовательных школ Псковской области, районные соревнования, всероссийские соревнования. </w:t>
      </w:r>
    </w:p>
    <w:p w14:paraId="0381A0FE" w14:textId="77777777" w:rsidR="00695CCA" w:rsidRPr="006A5A46" w:rsidRDefault="00695CCA" w:rsidP="0095623E">
      <w:pPr>
        <w:pStyle w:val="11"/>
        <w:ind w:firstLine="568"/>
        <w:jc w:val="both"/>
        <w:rPr>
          <w:rFonts w:ascii="Times New Roman" w:hAnsi="Times New Roman" w:cs="Times New Roman"/>
          <w:sz w:val="28"/>
          <w:szCs w:val="28"/>
          <w:highlight w:val="yellow"/>
        </w:rPr>
      </w:pPr>
    </w:p>
    <w:p w14:paraId="73A4DDC2" w14:textId="77777777" w:rsidR="00F50814" w:rsidRPr="00624AF0" w:rsidRDefault="00F50814" w:rsidP="008B130F">
      <w:pPr>
        <w:spacing w:after="0" w:line="240" w:lineRule="auto"/>
        <w:jc w:val="both"/>
        <w:rPr>
          <w:rFonts w:ascii="Times New Roman" w:hAnsi="Times New Roman" w:cs="Times New Roman"/>
          <w:b/>
          <w:sz w:val="28"/>
          <w:szCs w:val="28"/>
        </w:rPr>
      </w:pPr>
      <w:r w:rsidRPr="00624AF0">
        <w:rPr>
          <w:rFonts w:ascii="Times New Roman" w:hAnsi="Times New Roman" w:cs="Times New Roman"/>
          <w:b/>
          <w:sz w:val="28"/>
          <w:szCs w:val="28"/>
        </w:rPr>
        <w:t>Жилищное строительство и обеспечение граждан жильем</w:t>
      </w:r>
    </w:p>
    <w:p w14:paraId="16DC4FD8" w14:textId="55F50D32" w:rsidR="00255A1A" w:rsidRPr="00624AF0" w:rsidRDefault="00255A1A" w:rsidP="00114CB2">
      <w:pPr>
        <w:pStyle w:val="a3"/>
        <w:numPr>
          <w:ilvl w:val="0"/>
          <w:numId w:val="26"/>
        </w:numPr>
        <w:spacing w:after="0" w:line="240" w:lineRule="auto"/>
        <w:ind w:left="0" w:firstLine="720"/>
        <w:jc w:val="both"/>
        <w:rPr>
          <w:rFonts w:ascii="Times New Roman" w:hAnsi="Times New Roman" w:cs="Times New Roman"/>
          <w:sz w:val="28"/>
          <w:szCs w:val="28"/>
        </w:rPr>
      </w:pPr>
      <w:r w:rsidRPr="00624AF0">
        <w:rPr>
          <w:rFonts w:ascii="Times New Roman" w:hAnsi="Times New Roman" w:cs="Times New Roman"/>
          <w:i/>
          <w:sz w:val="28"/>
          <w:szCs w:val="28"/>
          <w:u w:val="single"/>
        </w:rPr>
        <w:t xml:space="preserve">Показатель «Общая площадь жилых помещений, приходящаяся в среднем на 1 жителя» </w:t>
      </w:r>
      <w:r w:rsidRPr="00624AF0">
        <w:rPr>
          <w:rFonts w:ascii="Times New Roman" w:hAnsi="Times New Roman" w:cs="Times New Roman"/>
          <w:sz w:val="28"/>
          <w:szCs w:val="28"/>
        </w:rPr>
        <w:t>в 20</w:t>
      </w:r>
      <w:r w:rsidR="00B63DA7" w:rsidRPr="00624AF0">
        <w:rPr>
          <w:rFonts w:ascii="Times New Roman" w:hAnsi="Times New Roman" w:cs="Times New Roman"/>
          <w:sz w:val="28"/>
          <w:szCs w:val="28"/>
        </w:rPr>
        <w:t>2</w:t>
      </w:r>
      <w:r w:rsidR="00624AF0" w:rsidRPr="00624AF0">
        <w:rPr>
          <w:rFonts w:ascii="Times New Roman" w:hAnsi="Times New Roman" w:cs="Times New Roman"/>
          <w:sz w:val="28"/>
          <w:szCs w:val="28"/>
        </w:rPr>
        <w:t>5</w:t>
      </w:r>
      <w:r w:rsidR="00B63DA7" w:rsidRPr="00624AF0">
        <w:rPr>
          <w:rFonts w:ascii="Times New Roman" w:hAnsi="Times New Roman" w:cs="Times New Roman"/>
          <w:sz w:val="28"/>
          <w:szCs w:val="28"/>
        </w:rPr>
        <w:t xml:space="preserve"> году </w:t>
      </w:r>
      <w:r w:rsidR="00932D19" w:rsidRPr="00624AF0">
        <w:rPr>
          <w:rFonts w:ascii="Times New Roman" w:hAnsi="Times New Roman" w:cs="Times New Roman"/>
          <w:sz w:val="28"/>
          <w:szCs w:val="28"/>
        </w:rPr>
        <w:t xml:space="preserve">по предварительным </w:t>
      </w:r>
      <w:proofErr w:type="gramStart"/>
      <w:r w:rsidR="00932D19" w:rsidRPr="00624AF0">
        <w:rPr>
          <w:rFonts w:ascii="Times New Roman" w:hAnsi="Times New Roman" w:cs="Times New Roman"/>
          <w:sz w:val="28"/>
          <w:szCs w:val="28"/>
        </w:rPr>
        <w:t xml:space="preserve">данным </w:t>
      </w:r>
      <w:r w:rsidR="00217EB3" w:rsidRPr="00624AF0">
        <w:rPr>
          <w:rFonts w:ascii="Times New Roman" w:hAnsi="Times New Roman" w:cs="Times New Roman"/>
          <w:sz w:val="28"/>
          <w:szCs w:val="28"/>
        </w:rPr>
        <w:t xml:space="preserve"> </w:t>
      </w:r>
      <w:r w:rsidR="00796CBC" w:rsidRPr="00624AF0">
        <w:rPr>
          <w:rFonts w:ascii="Times New Roman" w:hAnsi="Times New Roman" w:cs="Times New Roman"/>
          <w:sz w:val="28"/>
          <w:szCs w:val="28"/>
        </w:rPr>
        <w:t>вырос</w:t>
      </w:r>
      <w:proofErr w:type="gramEnd"/>
      <w:r w:rsidR="00217EB3" w:rsidRPr="00624AF0">
        <w:rPr>
          <w:rFonts w:ascii="Times New Roman" w:hAnsi="Times New Roman" w:cs="Times New Roman"/>
          <w:sz w:val="28"/>
          <w:szCs w:val="28"/>
        </w:rPr>
        <w:t xml:space="preserve">  на </w:t>
      </w:r>
      <w:r w:rsidR="00624AF0" w:rsidRPr="00624AF0">
        <w:rPr>
          <w:rFonts w:ascii="Times New Roman" w:hAnsi="Times New Roman" w:cs="Times New Roman"/>
          <w:sz w:val="28"/>
          <w:szCs w:val="28"/>
        </w:rPr>
        <w:t>0.2</w:t>
      </w:r>
      <w:r w:rsidRPr="00624AF0">
        <w:rPr>
          <w:rFonts w:ascii="Times New Roman" w:hAnsi="Times New Roman" w:cs="Times New Roman"/>
          <w:sz w:val="28"/>
          <w:szCs w:val="28"/>
        </w:rPr>
        <w:t xml:space="preserve"> </w:t>
      </w:r>
      <w:proofErr w:type="spellStart"/>
      <w:r w:rsidRPr="00624AF0">
        <w:rPr>
          <w:rFonts w:ascii="Times New Roman" w:hAnsi="Times New Roman" w:cs="Times New Roman"/>
          <w:sz w:val="28"/>
          <w:szCs w:val="28"/>
        </w:rPr>
        <w:t>кв.м</w:t>
      </w:r>
      <w:proofErr w:type="spellEnd"/>
      <w:r w:rsidRPr="00624AF0">
        <w:rPr>
          <w:rFonts w:ascii="Times New Roman" w:hAnsi="Times New Roman" w:cs="Times New Roman"/>
          <w:sz w:val="28"/>
          <w:szCs w:val="28"/>
        </w:rPr>
        <w:t xml:space="preserve"> по сравнению с 20</w:t>
      </w:r>
      <w:r w:rsidR="00B63DA7" w:rsidRPr="00624AF0">
        <w:rPr>
          <w:rFonts w:ascii="Times New Roman" w:hAnsi="Times New Roman" w:cs="Times New Roman"/>
          <w:sz w:val="28"/>
          <w:szCs w:val="28"/>
        </w:rPr>
        <w:t>2</w:t>
      </w:r>
      <w:r w:rsidR="00624AF0" w:rsidRPr="00624AF0">
        <w:rPr>
          <w:rFonts w:ascii="Times New Roman" w:hAnsi="Times New Roman" w:cs="Times New Roman"/>
          <w:sz w:val="28"/>
          <w:szCs w:val="28"/>
        </w:rPr>
        <w:t>4</w:t>
      </w:r>
      <w:r w:rsidRPr="00624AF0">
        <w:rPr>
          <w:rFonts w:ascii="Times New Roman" w:hAnsi="Times New Roman" w:cs="Times New Roman"/>
          <w:sz w:val="28"/>
          <w:szCs w:val="28"/>
        </w:rPr>
        <w:t xml:space="preserve"> годом и составил</w:t>
      </w:r>
      <w:r w:rsidR="00B63DA7" w:rsidRPr="00624AF0">
        <w:rPr>
          <w:rFonts w:ascii="Times New Roman" w:hAnsi="Times New Roman" w:cs="Times New Roman"/>
          <w:sz w:val="28"/>
          <w:szCs w:val="28"/>
        </w:rPr>
        <w:t xml:space="preserve"> </w:t>
      </w:r>
      <w:r w:rsidR="00217EB3" w:rsidRPr="00624AF0">
        <w:rPr>
          <w:rFonts w:ascii="Times New Roman" w:hAnsi="Times New Roman" w:cs="Times New Roman"/>
          <w:sz w:val="28"/>
          <w:szCs w:val="28"/>
        </w:rPr>
        <w:t>4</w:t>
      </w:r>
      <w:r w:rsidR="00796CBC" w:rsidRPr="00624AF0">
        <w:rPr>
          <w:rFonts w:ascii="Times New Roman" w:hAnsi="Times New Roman" w:cs="Times New Roman"/>
          <w:sz w:val="28"/>
          <w:szCs w:val="28"/>
        </w:rPr>
        <w:t>1</w:t>
      </w:r>
      <w:r w:rsidR="00217EB3" w:rsidRPr="00624AF0">
        <w:rPr>
          <w:rFonts w:ascii="Times New Roman" w:hAnsi="Times New Roman" w:cs="Times New Roman"/>
          <w:sz w:val="28"/>
          <w:szCs w:val="28"/>
        </w:rPr>
        <w:t>,</w:t>
      </w:r>
      <w:r w:rsidR="00624AF0" w:rsidRPr="00624AF0">
        <w:rPr>
          <w:rFonts w:ascii="Times New Roman" w:hAnsi="Times New Roman" w:cs="Times New Roman"/>
          <w:sz w:val="28"/>
          <w:szCs w:val="28"/>
        </w:rPr>
        <w:t>6</w:t>
      </w:r>
      <w:r w:rsidRPr="00624AF0">
        <w:rPr>
          <w:rFonts w:ascii="Times New Roman" w:hAnsi="Times New Roman" w:cs="Times New Roman"/>
          <w:sz w:val="28"/>
          <w:szCs w:val="28"/>
        </w:rPr>
        <w:t xml:space="preserve"> кв.м</w:t>
      </w:r>
      <w:r w:rsidR="0022458B" w:rsidRPr="00624AF0">
        <w:rPr>
          <w:rFonts w:ascii="Times New Roman" w:hAnsi="Times New Roman" w:cs="Times New Roman"/>
          <w:sz w:val="28"/>
          <w:szCs w:val="28"/>
        </w:rPr>
        <w:t>.</w:t>
      </w:r>
      <w:r w:rsidR="00F906BC" w:rsidRPr="00624AF0">
        <w:rPr>
          <w:rFonts w:ascii="Times New Roman" w:hAnsi="Times New Roman" w:cs="Times New Roman"/>
          <w:sz w:val="28"/>
          <w:szCs w:val="28"/>
        </w:rPr>
        <w:t xml:space="preserve"> </w:t>
      </w:r>
    </w:p>
    <w:p w14:paraId="1CEFC865" w14:textId="53F9BAF6" w:rsidR="00B63DA7" w:rsidRDefault="00850706" w:rsidP="008B130F">
      <w:pPr>
        <w:spacing w:after="0" w:line="240" w:lineRule="auto"/>
        <w:ind w:firstLine="709"/>
        <w:jc w:val="both"/>
        <w:rPr>
          <w:rFonts w:ascii="Times New Roman" w:hAnsi="Times New Roman" w:cs="Times New Roman"/>
          <w:sz w:val="28"/>
          <w:szCs w:val="28"/>
        </w:rPr>
      </w:pPr>
      <w:r w:rsidRPr="00624AF0">
        <w:rPr>
          <w:rFonts w:ascii="Times New Roman" w:hAnsi="Times New Roman" w:cs="Times New Roman"/>
          <w:sz w:val="28"/>
          <w:szCs w:val="28"/>
        </w:rPr>
        <w:t>На протяжении последних лет жилищное строительство в Н</w:t>
      </w:r>
      <w:r w:rsidR="00217EB3" w:rsidRPr="00624AF0">
        <w:rPr>
          <w:rFonts w:ascii="Times New Roman" w:hAnsi="Times New Roman" w:cs="Times New Roman"/>
          <w:sz w:val="28"/>
          <w:szCs w:val="28"/>
        </w:rPr>
        <w:t>евельском муниципальном округе</w:t>
      </w:r>
      <w:r w:rsidRPr="00624AF0">
        <w:rPr>
          <w:rFonts w:ascii="Times New Roman" w:hAnsi="Times New Roman" w:cs="Times New Roman"/>
          <w:sz w:val="28"/>
          <w:szCs w:val="28"/>
        </w:rPr>
        <w:t xml:space="preserve"> ведется только в секторе индивидуального жилищного строительства.     </w:t>
      </w:r>
      <w:r w:rsidR="001E1EC9" w:rsidRPr="00624AF0">
        <w:rPr>
          <w:rFonts w:ascii="Times New Roman" w:hAnsi="Times New Roman" w:cs="Times New Roman"/>
          <w:sz w:val="28"/>
          <w:szCs w:val="28"/>
        </w:rPr>
        <w:t>П</w:t>
      </w:r>
      <w:r w:rsidRPr="00624AF0">
        <w:rPr>
          <w:rFonts w:ascii="Times New Roman" w:hAnsi="Times New Roman" w:cs="Times New Roman"/>
          <w:sz w:val="28"/>
          <w:szCs w:val="28"/>
        </w:rPr>
        <w:t xml:space="preserve">лощадь жилых помещений, введенных в действие </w:t>
      </w:r>
      <w:r w:rsidR="0022458B" w:rsidRPr="00624AF0">
        <w:rPr>
          <w:rFonts w:ascii="Times New Roman" w:hAnsi="Times New Roman" w:cs="Times New Roman"/>
          <w:sz w:val="28"/>
          <w:szCs w:val="28"/>
        </w:rPr>
        <w:t>в 202</w:t>
      </w:r>
      <w:r w:rsidR="00624AF0" w:rsidRPr="00624AF0">
        <w:rPr>
          <w:rFonts w:ascii="Times New Roman" w:hAnsi="Times New Roman" w:cs="Times New Roman"/>
          <w:sz w:val="28"/>
          <w:szCs w:val="28"/>
        </w:rPr>
        <w:t>5</w:t>
      </w:r>
      <w:r w:rsidRPr="00624AF0">
        <w:rPr>
          <w:rFonts w:ascii="Times New Roman" w:hAnsi="Times New Roman" w:cs="Times New Roman"/>
          <w:sz w:val="28"/>
          <w:szCs w:val="28"/>
        </w:rPr>
        <w:t xml:space="preserve"> год</w:t>
      </w:r>
      <w:r w:rsidR="001E1EC9" w:rsidRPr="00624AF0">
        <w:rPr>
          <w:rFonts w:ascii="Times New Roman" w:hAnsi="Times New Roman" w:cs="Times New Roman"/>
          <w:sz w:val="28"/>
          <w:szCs w:val="28"/>
        </w:rPr>
        <w:t xml:space="preserve">у </w:t>
      </w:r>
      <w:r w:rsidR="00B63DA7" w:rsidRPr="00624AF0">
        <w:rPr>
          <w:rFonts w:ascii="Times New Roman" w:hAnsi="Times New Roman" w:cs="Times New Roman"/>
          <w:sz w:val="28"/>
          <w:szCs w:val="28"/>
        </w:rPr>
        <w:t>с</w:t>
      </w:r>
      <w:r w:rsidR="001E1EC9" w:rsidRPr="00624AF0">
        <w:rPr>
          <w:rFonts w:ascii="Times New Roman" w:hAnsi="Times New Roman" w:cs="Times New Roman"/>
          <w:sz w:val="28"/>
          <w:szCs w:val="28"/>
        </w:rPr>
        <w:t xml:space="preserve"> учет</w:t>
      </w:r>
      <w:r w:rsidR="00B63DA7" w:rsidRPr="00624AF0">
        <w:rPr>
          <w:rFonts w:ascii="Times New Roman" w:hAnsi="Times New Roman" w:cs="Times New Roman"/>
          <w:sz w:val="28"/>
          <w:szCs w:val="28"/>
        </w:rPr>
        <w:t>ом</w:t>
      </w:r>
      <w:r w:rsidR="001E1EC9" w:rsidRPr="00624AF0">
        <w:rPr>
          <w:rFonts w:ascii="Times New Roman" w:hAnsi="Times New Roman" w:cs="Times New Roman"/>
          <w:sz w:val="28"/>
          <w:szCs w:val="28"/>
        </w:rPr>
        <w:t xml:space="preserve"> жилых домов на участках для ведения садоводства</w:t>
      </w:r>
      <w:r w:rsidR="00255A1A" w:rsidRPr="00624AF0">
        <w:rPr>
          <w:rFonts w:ascii="Times New Roman" w:hAnsi="Times New Roman" w:cs="Times New Roman"/>
          <w:sz w:val="28"/>
          <w:szCs w:val="28"/>
        </w:rPr>
        <w:t xml:space="preserve"> составила </w:t>
      </w:r>
      <w:r w:rsidR="00796CBC" w:rsidRPr="00624AF0">
        <w:rPr>
          <w:rFonts w:ascii="Times New Roman" w:hAnsi="Times New Roman" w:cs="Times New Roman"/>
          <w:sz w:val="28"/>
          <w:szCs w:val="28"/>
        </w:rPr>
        <w:t>48</w:t>
      </w:r>
      <w:r w:rsidR="00624AF0" w:rsidRPr="00624AF0">
        <w:rPr>
          <w:rFonts w:ascii="Times New Roman" w:hAnsi="Times New Roman" w:cs="Times New Roman"/>
          <w:sz w:val="28"/>
          <w:szCs w:val="28"/>
        </w:rPr>
        <w:t>11,3</w:t>
      </w:r>
      <w:r w:rsidRPr="00624AF0">
        <w:rPr>
          <w:rFonts w:ascii="Times New Roman" w:hAnsi="Times New Roman" w:cs="Times New Roman"/>
          <w:sz w:val="28"/>
          <w:szCs w:val="28"/>
        </w:rPr>
        <w:t xml:space="preserve"> квадратных метров</w:t>
      </w:r>
      <w:r w:rsidR="0022458B" w:rsidRPr="00624AF0">
        <w:rPr>
          <w:rFonts w:ascii="Times New Roman" w:hAnsi="Times New Roman" w:cs="Times New Roman"/>
          <w:sz w:val="28"/>
          <w:szCs w:val="28"/>
        </w:rPr>
        <w:t>.</w:t>
      </w:r>
      <w:r w:rsidR="00B63DA7" w:rsidRPr="00624AF0">
        <w:rPr>
          <w:rFonts w:ascii="Times New Roman" w:hAnsi="Times New Roman" w:cs="Times New Roman"/>
          <w:sz w:val="28"/>
          <w:szCs w:val="28"/>
        </w:rPr>
        <w:t xml:space="preserve"> </w:t>
      </w:r>
    </w:p>
    <w:p w14:paraId="16ACCD50" w14:textId="7AF26EA3" w:rsidR="008321E4" w:rsidRPr="008321E4" w:rsidRDefault="008321E4" w:rsidP="00431644">
      <w:pPr>
        <w:spacing w:after="0" w:line="240" w:lineRule="auto"/>
        <w:ind w:firstLine="709"/>
        <w:jc w:val="both"/>
        <w:rPr>
          <w:rFonts w:ascii="Times New Roman" w:hAnsi="Times New Roman" w:cs="Times New Roman"/>
          <w:sz w:val="28"/>
          <w:szCs w:val="28"/>
        </w:rPr>
      </w:pPr>
      <w:r w:rsidRPr="008321E4">
        <w:rPr>
          <w:rFonts w:ascii="Times New Roman" w:hAnsi="Times New Roman" w:cs="Times New Roman"/>
          <w:sz w:val="28"/>
          <w:szCs w:val="28"/>
        </w:rPr>
        <w:t xml:space="preserve">Расчет показателей производился исходя из данных </w:t>
      </w:r>
      <w:r>
        <w:rPr>
          <w:rFonts w:ascii="Times New Roman" w:hAnsi="Times New Roman" w:cs="Times New Roman"/>
          <w:sz w:val="28"/>
          <w:szCs w:val="28"/>
        </w:rPr>
        <w:t xml:space="preserve">статистики о вводе в </w:t>
      </w:r>
      <w:proofErr w:type="gramStart"/>
      <w:r>
        <w:rPr>
          <w:rFonts w:ascii="Times New Roman" w:hAnsi="Times New Roman" w:cs="Times New Roman"/>
          <w:sz w:val="28"/>
          <w:szCs w:val="28"/>
        </w:rPr>
        <w:t>действие  общей</w:t>
      </w:r>
      <w:proofErr w:type="gramEnd"/>
      <w:r>
        <w:rPr>
          <w:rFonts w:ascii="Times New Roman" w:hAnsi="Times New Roman" w:cs="Times New Roman"/>
          <w:sz w:val="28"/>
          <w:szCs w:val="28"/>
        </w:rPr>
        <w:t xml:space="preserve"> площади жилых домов </w:t>
      </w:r>
      <w:r w:rsidRPr="008321E4">
        <w:rPr>
          <w:rFonts w:ascii="Times New Roman" w:hAnsi="Times New Roman" w:cs="Times New Roman"/>
          <w:sz w:val="28"/>
          <w:szCs w:val="28"/>
        </w:rPr>
        <w:t>и численности населения по состоянию на 01.01.2025.</w:t>
      </w:r>
    </w:p>
    <w:p w14:paraId="571658C7" w14:textId="77777777" w:rsidR="007215CB" w:rsidRPr="00343F48" w:rsidRDefault="007215CB" w:rsidP="00431644">
      <w:pPr>
        <w:spacing w:after="0" w:line="240" w:lineRule="auto"/>
        <w:ind w:firstLine="709"/>
        <w:jc w:val="both"/>
        <w:rPr>
          <w:rFonts w:ascii="Times New Roman" w:eastAsia="Calibri" w:hAnsi="Times New Roman" w:cs="Times New Roman"/>
          <w:sz w:val="28"/>
          <w:szCs w:val="28"/>
        </w:rPr>
      </w:pPr>
      <w:r w:rsidRPr="00343F48">
        <w:rPr>
          <w:rFonts w:ascii="Times New Roman" w:eastAsia="Calibri" w:hAnsi="Times New Roman" w:cs="Times New Roman"/>
          <w:sz w:val="28"/>
          <w:szCs w:val="28"/>
        </w:rPr>
        <w:t>В рамках исполнения муниципальных услуг, оказываемых управлением ЖКХ, строительства и архитектуры, с сентября 2018 года выдаются уведомления о планируемом строительстве объектов ИЖС и уведомления о построенных объектах ИЖС.</w:t>
      </w:r>
    </w:p>
    <w:p w14:paraId="0CD306D1" w14:textId="0F589E24" w:rsidR="004A4703" w:rsidRPr="006A5A46" w:rsidRDefault="004A4703" w:rsidP="00431644">
      <w:pPr>
        <w:spacing w:after="0" w:line="240" w:lineRule="auto"/>
        <w:ind w:firstLine="709"/>
        <w:jc w:val="both"/>
        <w:rPr>
          <w:rFonts w:ascii="Times New Roman" w:hAnsi="Times New Roman" w:cs="Times New Roman"/>
          <w:sz w:val="28"/>
          <w:szCs w:val="28"/>
          <w:highlight w:val="yellow"/>
        </w:rPr>
      </w:pPr>
    </w:p>
    <w:p w14:paraId="16B94ADB" w14:textId="0EC0B64C" w:rsidR="00D9425C" w:rsidRPr="008321E4" w:rsidRDefault="004B4417" w:rsidP="00431644">
      <w:pPr>
        <w:pStyle w:val="a3"/>
        <w:numPr>
          <w:ilvl w:val="0"/>
          <w:numId w:val="26"/>
        </w:numPr>
        <w:spacing w:after="0" w:line="240" w:lineRule="auto"/>
        <w:ind w:left="0" w:firstLine="709"/>
        <w:jc w:val="both"/>
        <w:rPr>
          <w:rFonts w:ascii="Times New Roman" w:hAnsi="Times New Roman" w:cs="Times New Roman"/>
          <w:sz w:val="28"/>
          <w:szCs w:val="28"/>
        </w:rPr>
      </w:pPr>
      <w:r w:rsidRPr="008321E4">
        <w:rPr>
          <w:rFonts w:ascii="Times New Roman" w:hAnsi="Times New Roman" w:cs="Times New Roman"/>
          <w:sz w:val="28"/>
          <w:szCs w:val="28"/>
        </w:rPr>
        <w:t>П</w:t>
      </w:r>
      <w:r w:rsidR="00FB3502" w:rsidRPr="008321E4">
        <w:rPr>
          <w:rFonts w:ascii="Times New Roman" w:hAnsi="Times New Roman" w:cs="Times New Roman"/>
          <w:sz w:val="28"/>
          <w:szCs w:val="28"/>
        </w:rPr>
        <w:t>оказател</w:t>
      </w:r>
      <w:r w:rsidRPr="008321E4">
        <w:rPr>
          <w:rFonts w:ascii="Times New Roman" w:hAnsi="Times New Roman" w:cs="Times New Roman"/>
          <w:sz w:val="28"/>
          <w:szCs w:val="28"/>
        </w:rPr>
        <w:t>ь</w:t>
      </w:r>
      <w:r w:rsidR="00FB3502" w:rsidRPr="008321E4">
        <w:rPr>
          <w:rFonts w:ascii="Times New Roman" w:hAnsi="Times New Roman" w:cs="Times New Roman"/>
          <w:sz w:val="28"/>
          <w:szCs w:val="28"/>
        </w:rPr>
        <w:t xml:space="preserve"> </w:t>
      </w:r>
      <w:r w:rsidR="00FB3502" w:rsidRPr="008321E4">
        <w:rPr>
          <w:rFonts w:ascii="Times New Roman" w:hAnsi="Times New Roman" w:cs="Times New Roman"/>
          <w:i/>
          <w:sz w:val="28"/>
          <w:szCs w:val="28"/>
          <w:u w:val="single"/>
        </w:rPr>
        <w:t xml:space="preserve">«Площадь земельных участков, предоставленных для строительства в расчете на 10 </w:t>
      </w:r>
      <w:proofErr w:type="spellStart"/>
      <w:r w:rsidR="00FB3502" w:rsidRPr="008321E4">
        <w:rPr>
          <w:rFonts w:ascii="Times New Roman" w:hAnsi="Times New Roman" w:cs="Times New Roman"/>
          <w:i/>
          <w:sz w:val="28"/>
          <w:szCs w:val="28"/>
          <w:u w:val="single"/>
        </w:rPr>
        <w:t>тыс.чел</w:t>
      </w:r>
      <w:proofErr w:type="spellEnd"/>
      <w:r w:rsidR="00FB3502" w:rsidRPr="008321E4">
        <w:rPr>
          <w:rFonts w:ascii="Times New Roman" w:hAnsi="Times New Roman" w:cs="Times New Roman"/>
          <w:i/>
          <w:sz w:val="28"/>
          <w:szCs w:val="28"/>
          <w:u w:val="single"/>
        </w:rPr>
        <w:t>. населения»</w:t>
      </w:r>
      <w:r w:rsidR="00FB3502" w:rsidRPr="008321E4">
        <w:rPr>
          <w:rFonts w:ascii="Times New Roman" w:hAnsi="Times New Roman" w:cs="Times New Roman"/>
          <w:sz w:val="28"/>
          <w:szCs w:val="28"/>
        </w:rPr>
        <w:t xml:space="preserve"> </w:t>
      </w:r>
      <w:r w:rsidRPr="008321E4">
        <w:rPr>
          <w:rFonts w:ascii="Times New Roman" w:hAnsi="Times New Roman" w:cs="Times New Roman"/>
          <w:sz w:val="28"/>
          <w:szCs w:val="28"/>
        </w:rPr>
        <w:t xml:space="preserve"> у</w:t>
      </w:r>
      <w:r w:rsidR="00624AF0" w:rsidRPr="008321E4">
        <w:rPr>
          <w:rFonts w:ascii="Times New Roman" w:hAnsi="Times New Roman" w:cs="Times New Roman"/>
          <w:sz w:val="28"/>
          <w:szCs w:val="28"/>
        </w:rPr>
        <w:t>величился на 1,</w:t>
      </w:r>
      <w:r w:rsidR="00E9219F">
        <w:rPr>
          <w:rFonts w:ascii="Times New Roman" w:hAnsi="Times New Roman" w:cs="Times New Roman"/>
          <w:sz w:val="28"/>
          <w:szCs w:val="28"/>
        </w:rPr>
        <w:t>87</w:t>
      </w:r>
      <w:r w:rsidR="00624AF0" w:rsidRPr="008321E4">
        <w:rPr>
          <w:rFonts w:ascii="Times New Roman" w:hAnsi="Times New Roman" w:cs="Times New Roman"/>
          <w:sz w:val="28"/>
          <w:szCs w:val="28"/>
        </w:rPr>
        <w:t xml:space="preserve"> </w:t>
      </w:r>
      <w:r w:rsidR="00796CBC" w:rsidRPr="008321E4">
        <w:rPr>
          <w:rFonts w:ascii="Times New Roman" w:hAnsi="Times New Roman" w:cs="Times New Roman"/>
          <w:sz w:val="28"/>
          <w:szCs w:val="28"/>
        </w:rPr>
        <w:t xml:space="preserve">га </w:t>
      </w:r>
      <w:r w:rsidR="003F6C37" w:rsidRPr="008321E4">
        <w:rPr>
          <w:rFonts w:ascii="Times New Roman" w:hAnsi="Times New Roman" w:cs="Times New Roman"/>
          <w:sz w:val="28"/>
          <w:szCs w:val="28"/>
        </w:rPr>
        <w:t>п</w:t>
      </w:r>
      <w:r w:rsidRPr="008321E4">
        <w:rPr>
          <w:rFonts w:ascii="Times New Roman" w:hAnsi="Times New Roman" w:cs="Times New Roman"/>
          <w:sz w:val="28"/>
          <w:szCs w:val="28"/>
        </w:rPr>
        <w:t>о сравнению с 202</w:t>
      </w:r>
      <w:r w:rsidR="00624AF0" w:rsidRPr="008321E4">
        <w:rPr>
          <w:rFonts w:ascii="Times New Roman" w:hAnsi="Times New Roman" w:cs="Times New Roman"/>
          <w:sz w:val="28"/>
          <w:szCs w:val="28"/>
        </w:rPr>
        <w:t>4</w:t>
      </w:r>
      <w:r w:rsidRPr="008321E4">
        <w:rPr>
          <w:rFonts w:ascii="Times New Roman" w:hAnsi="Times New Roman" w:cs="Times New Roman"/>
          <w:sz w:val="28"/>
          <w:szCs w:val="28"/>
        </w:rPr>
        <w:t xml:space="preserve"> годом</w:t>
      </w:r>
      <w:r w:rsidR="00B3068E" w:rsidRPr="008321E4">
        <w:rPr>
          <w:rFonts w:ascii="Times New Roman" w:hAnsi="Times New Roman" w:cs="Times New Roman"/>
          <w:sz w:val="28"/>
          <w:szCs w:val="28"/>
        </w:rPr>
        <w:t xml:space="preserve"> и составил </w:t>
      </w:r>
      <w:r w:rsidR="00624AF0" w:rsidRPr="008321E4">
        <w:rPr>
          <w:rFonts w:ascii="Times New Roman" w:hAnsi="Times New Roman" w:cs="Times New Roman"/>
          <w:sz w:val="28"/>
          <w:szCs w:val="28"/>
        </w:rPr>
        <w:t>2,</w:t>
      </w:r>
      <w:r w:rsidR="00E9219F">
        <w:rPr>
          <w:rFonts w:ascii="Times New Roman" w:hAnsi="Times New Roman" w:cs="Times New Roman"/>
          <w:sz w:val="28"/>
          <w:szCs w:val="28"/>
        </w:rPr>
        <w:t>38</w:t>
      </w:r>
      <w:r w:rsidR="00B3068E" w:rsidRPr="008321E4">
        <w:rPr>
          <w:rFonts w:ascii="Times New Roman" w:hAnsi="Times New Roman" w:cs="Times New Roman"/>
          <w:sz w:val="28"/>
          <w:szCs w:val="28"/>
        </w:rPr>
        <w:t xml:space="preserve"> га, 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в расчете на 10 </w:t>
      </w:r>
      <w:proofErr w:type="spellStart"/>
      <w:r w:rsidR="00B3068E" w:rsidRPr="008321E4">
        <w:rPr>
          <w:rFonts w:ascii="Times New Roman" w:hAnsi="Times New Roman" w:cs="Times New Roman"/>
          <w:sz w:val="28"/>
          <w:szCs w:val="28"/>
        </w:rPr>
        <w:t>тыс.чел</w:t>
      </w:r>
      <w:proofErr w:type="spellEnd"/>
      <w:r w:rsidR="00B3068E" w:rsidRPr="008321E4">
        <w:rPr>
          <w:rFonts w:ascii="Times New Roman" w:hAnsi="Times New Roman" w:cs="Times New Roman"/>
          <w:sz w:val="28"/>
          <w:szCs w:val="28"/>
        </w:rPr>
        <w:t xml:space="preserve"> населения </w:t>
      </w:r>
      <w:r w:rsidR="00624AF0" w:rsidRPr="008321E4">
        <w:rPr>
          <w:rFonts w:ascii="Times New Roman" w:hAnsi="Times New Roman" w:cs="Times New Roman"/>
          <w:sz w:val="28"/>
          <w:szCs w:val="28"/>
        </w:rPr>
        <w:t>увеличилась</w:t>
      </w:r>
      <w:r w:rsidR="00B3068E" w:rsidRPr="008321E4">
        <w:rPr>
          <w:rFonts w:ascii="Times New Roman" w:hAnsi="Times New Roman" w:cs="Times New Roman"/>
          <w:sz w:val="28"/>
          <w:szCs w:val="28"/>
        </w:rPr>
        <w:t xml:space="preserve">  на </w:t>
      </w:r>
      <w:r w:rsidR="00E9219F">
        <w:rPr>
          <w:rFonts w:ascii="Times New Roman" w:hAnsi="Times New Roman" w:cs="Times New Roman"/>
          <w:sz w:val="28"/>
          <w:szCs w:val="28"/>
        </w:rPr>
        <w:t>1,32</w:t>
      </w:r>
      <w:r w:rsidR="00B3068E" w:rsidRPr="008321E4">
        <w:rPr>
          <w:rFonts w:ascii="Times New Roman" w:hAnsi="Times New Roman" w:cs="Times New Roman"/>
          <w:sz w:val="28"/>
          <w:szCs w:val="28"/>
        </w:rPr>
        <w:t xml:space="preserve"> га и составила </w:t>
      </w:r>
      <w:r w:rsidR="00624AF0" w:rsidRPr="008321E4">
        <w:rPr>
          <w:rFonts w:ascii="Times New Roman" w:hAnsi="Times New Roman" w:cs="Times New Roman"/>
          <w:sz w:val="28"/>
          <w:szCs w:val="28"/>
        </w:rPr>
        <w:t>1,</w:t>
      </w:r>
      <w:r w:rsidR="00E9219F">
        <w:rPr>
          <w:rFonts w:ascii="Times New Roman" w:hAnsi="Times New Roman" w:cs="Times New Roman"/>
          <w:sz w:val="28"/>
          <w:szCs w:val="28"/>
        </w:rPr>
        <w:t>53</w:t>
      </w:r>
      <w:r w:rsidR="00B3068E" w:rsidRPr="008321E4">
        <w:rPr>
          <w:rFonts w:ascii="Times New Roman" w:hAnsi="Times New Roman" w:cs="Times New Roman"/>
          <w:sz w:val="28"/>
          <w:szCs w:val="28"/>
        </w:rPr>
        <w:t xml:space="preserve"> га</w:t>
      </w:r>
      <w:r w:rsidRPr="008321E4">
        <w:rPr>
          <w:rFonts w:ascii="Times New Roman" w:hAnsi="Times New Roman" w:cs="Times New Roman"/>
          <w:sz w:val="28"/>
          <w:szCs w:val="28"/>
        </w:rPr>
        <w:t xml:space="preserve">. </w:t>
      </w:r>
    </w:p>
    <w:p w14:paraId="5D797F9C" w14:textId="14C7EB64" w:rsidR="00FB3502" w:rsidRPr="008321E4" w:rsidRDefault="00B3068E" w:rsidP="00431644">
      <w:pPr>
        <w:spacing w:after="0" w:line="240" w:lineRule="auto"/>
        <w:ind w:firstLine="709"/>
        <w:jc w:val="both"/>
        <w:rPr>
          <w:rFonts w:ascii="Times New Roman" w:hAnsi="Times New Roman" w:cs="Times New Roman"/>
          <w:sz w:val="28"/>
          <w:szCs w:val="28"/>
        </w:rPr>
      </w:pPr>
      <w:r w:rsidRPr="008321E4">
        <w:rPr>
          <w:rFonts w:ascii="Times New Roman" w:hAnsi="Times New Roman" w:cs="Times New Roman"/>
          <w:sz w:val="28"/>
          <w:szCs w:val="28"/>
        </w:rPr>
        <w:t xml:space="preserve">По данным </w:t>
      </w:r>
      <w:r w:rsidR="00E9219F">
        <w:rPr>
          <w:rFonts w:ascii="Times New Roman" w:hAnsi="Times New Roman" w:cs="Times New Roman"/>
          <w:sz w:val="28"/>
          <w:szCs w:val="28"/>
        </w:rPr>
        <w:t>Министерства по имущественным отношениям Псков</w:t>
      </w:r>
      <w:r w:rsidRPr="008321E4">
        <w:rPr>
          <w:rFonts w:ascii="Times New Roman" w:hAnsi="Times New Roman" w:cs="Times New Roman"/>
          <w:sz w:val="28"/>
          <w:szCs w:val="28"/>
        </w:rPr>
        <w:t>ской области</w:t>
      </w:r>
      <w:r w:rsidR="00E9219F">
        <w:rPr>
          <w:rFonts w:ascii="Times New Roman" w:hAnsi="Times New Roman" w:cs="Times New Roman"/>
          <w:sz w:val="28"/>
          <w:szCs w:val="28"/>
        </w:rPr>
        <w:t xml:space="preserve"> и КУМИ</w:t>
      </w:r>
      <w:r w:rsidRPr="008321E4">
        <w:rPr>
          <w:rFonts w:ascii="Times New Roman" w:hAnsi="Times New Roman" w:cs="Times New Roman"/>
          <w:sz w:val="28"/>
          <w:szCs w:val="28"/>
        </w:rPr>
        <w:t xml:space="preserve"> </w:t>
      </w:r>
      <w:r w:rsidR="00E9219F">
        <w:rPr>
          <w:rFonts w:ascii="Times New Roman" w:hAnsi="Times New Roman" w:cs="Times New Roman"/>
          <w:sz w:val="28"/>
          <w:szCs w:val="28"/>
        </w:rPr>
        <w:t xml:space="preserve">Администрации Невельского муниципального округа </w:t>
      </w:r>
      <w:r w:rsidRPr="008321E4">
        <w:rPr>
          <w:rFonts w:ascii="Times New Roman" w:hAnsi="Times New Roman" w:cs="Times New Roman"/>
          <w:sz w:val="28"/>
          <w:szCs w:val="28"/>
        </w:rPr>
        <w:t>п</w:t>
      </w:r>
      <w:r w:rsidR="00EB4526" w:rsidRPr="008321E4">
        <w:rPr>
          <w:rFonts w:ascii="Times New Roman" w:hAnsi="Times New Roman" w:cs="Times New Roman"/>
          <w:sz w:val="28"/>
          <w:szCs w:val="28"/>
        </w:rPr>
        <w:t>лощадь земельных участков, предоставленных для строительства в 202</w:t>
      </w:r>
      <w:r w:rsidR="00624AF0" w:rsidRPr="008321E4">
        <w:rPr>
          <w:rFonts w:ascii="Times New Roman" w:hAnsi="Times New Roman" w:cs="Times New Roman"/>
          <w:sz w:val="28"/>
          <w:szCs w:val="28"/>
        </w:rPr>
        <w:t>5</w:t>
      </w:r>
      <w:r w:rsidR="00EB4526" w:rsidRPr="008321E4">
        <w:rPr>
          <w:rFonts w:ascii="Times New Roman" w:hAnsi="Times New Roman" w:cs="Times New Roman"/>
          <w:sz w:val="28"/>
          <w:szCs w:val="28"/>
        </w:rPr>
        <w:t xml:space="preserve"> году </w:t>
      </w:r>
      <w:r w:rsidR="003F6C37" w:rsidRPr="008321E4">
        <w:rPr>
          <w:rFonts w:ascii="Times New Roman" w:hAnsi="Times New Roman" w:cs="Times New Roman"/>
          <w:sz w:val="28"/>
          <w:szCs w:val="28"/>
        </w:rPr>
        <w:t xml:space="preserve">составила </w:t>
      </w:r>
      <w:r w:rsidR="00624AF0" w:rsidRPr="008321E4">
        <w:rPr>
          <w:rFonts w:ascii="Times New Roman" w:hAnsi="Times New Roman" w:cs="Times New Roman"/>
          <w:sz w:val="28"/>
          <w:szCs w:val="28"/>
        </w:rPr>
        <w:t>4,</w:t>
      </w:r>
      <w:r w:rsidR="00E9219F">
        <w:rPr>
          <w:rFonts w:ascii="Times New Roman" w:hAnsi="Times New Roman" w:cs="Times New Roman"/>
          <w:sz w:val="28"/>
          <w:szCs w:val="28"/>
        </w:rPr>
        <w:t>7649</w:t>
      </w:r>
      <w:r w:rsidR="003F6C37" w:rsidRPr="008321E4">
        <w:rPr>
          <w:rFonts w:ascii="Times New Roman" w:hAnsi="Times New Roman" w:cs="Times New Roman"/>
          <w:sz w:val="28"/>
          <w:szCs w:val="28"/>
        </w:rPr>
        <w:t xml:space="preserve"> га</w:t>
      </w:r>
      <w:r w:rsidR="00E9219F">
        <w:rPr>
          <w:rFonts w:ascii="Times New Roman" w:hAnsi="Times New Roman" w:cs="Times New Roman"/>
          <w:sz w:val="28"/>
          <w:szCs w:val="28"/>
        </w:rPr>
        <w:t xml:space="preserve"> </w:t>
      </w:r>
      <w:r w:rsidRPr="008321E4">
        <w:rPr>
          <w:rFonts w:ascii="Times New Roman" w:hAnsi="Times New Roman" w:cs="Times New Roman"/>
          <w:sz w:val="28"/>
          <w:szCs w:val="28"/>
        </w:rPr>
        <w:t>(в 202</w:t>
      </w:r>
      <w:r w:rsidR="008321E4" w:rsidRPr="008321E4">
        <w:rPr>
          <w:rFonts w:ascii="Times New Roman" w:hAnsi="Times New Roman" w:cs="Times New Roman"/>
          <w:sz w:val="28"/>
          <w:szCs w:val="28"/>
        </w:rPr>
        <w:t>4</w:t>
      </w:r>
      <w:r w:rsidRPr="008321E4">
        <w:rPr>
          <w:rFonts w:ascii="Times New Roman" w:hAnsi="Times New Roman" w:cs="Times New Roman"/>
          <w:sz w:val="28"/>
          <w:szCs w:val="28"/>
        </w:rPr>
        <w:t xml:space="preserve"> году – </w:t>
      </w:r>
      <w:r w:rsidR="00796CBC" w:rsidRPr="008321E4">
        <w:rPr>
          <w:rFonts w:ascii="Times New Roman" w:hAnsi="Times New Roman" w:cs="Times New Roman"/>
          <w:sz w:val="28"/>
          <w:szCs w:val="28"/>
        </w:rPr>
        <w:t>1,</w:t>
      </w:r>
      <w:r w:rsidR="00624AF0" w:rsidRPr="008321E4">
        <w:rPr>
          <w:rFonts w:ascii="Times New Roman" w:hAnsi="Times New Roman" w:cs="Times New Roman"/>
          <w:sz w:val="28"/>
          <w:szCs w:val="28"/>
        </w:rPr>
        <w:t xml:space="preserve">0407 </w:t>
      </w:r>
      <w:r w:rsidRPr="008321E4">
        <w:rPr>
          <w:rFonts w:ascii="Times New Roman" w:hAnsi="Times New Roman" w:cs="Times New Roman"/>
          <w:sz w:val="28"/>
          <w:szCs w:val="28"/>
        </w:rPr>
        <w:t xml:space="preserve">га), </w:t>
      </w:r>
      <w:r w:rsidR="00EB4526" w:rsidRPr="008321E4">
        <w:rPr>
          <w:rFonts w:ascii="Times New Roman" w:hAnsi="Times New Roman" w:cs="Times New Roman"/>
          <w:sz w:val="28"/>
          <w:szCs w:val="28"/>
        </w:rPr>
        <w:t xml:space="preserve">а 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w:t>
      </w:r>
      <w:r w:rsidRPr="008321E4">
        <w:rPr>
          <w:rFonts w:ascii="Times New Roman" w:hAnsi="Times New Roman" w:cs="Times New Roman"/>
          <w:sz w:val="28"/>
          <w:szCs w:val="28"/>
        </w:rPr>
        <w:t xml:space="preserve">– </w:t>
      </w:r>
      <w:r w:rsidR="00E9219F">
        <w:rPr>
          <w:rFonts w:ascii="Times New Roman" w:hAnsi="Times New Roman" w:cs="Times New Roman"/>
          <w:sz w:val="28"/>
          <w:szCs w:val="28"/>
        </w:rPr>
        <w:t>3,0752</w:t>
      </w:r>
      <w:r w:rsidRPr="008321E4">
        <w:rPr>
          <w:rFonts w:ascii="Times New Roman" w:hAnsi="Times New Roman" w:cs="Times New Roman"/>
          <w:sz w:val="28"/>
          <w:szCs w:val="28"/>
        </w:rPr>
        <w:t xml:space="preserve"> га (в 202</w:t>
      </w:r>
      <w:r w:rsidR="008321E4" w:rsidRPr="008321E4">
        <w:rPr>
          <w:rFonts w:ascii="Times New Roman" w:hAnsi="Times New Roman" w:cs="Times New Roman"/>
          <w:sz w:val="28"/>
          <w:szCs w:val="28"/>
        </w:rPr>
        <w:t>4</w:t>
      </w:r>
      <w:r w:rsidRPr="008321E4">
        <w:rPr>
          <w:rFonts w:ascii="Times New Roman" w:hAnsi="Times New Roman" w:cs="Times New Roman"/>
          <w:sz w:val="28"/>
          <w:szCs w:val="28"/>
        </w:rPr>
        <w:t xml:space="preserve"> году – 0,</w:t>
      </w:r>
      <w:r w:rsidR="00624AF0" w:rsidRPr="008321E4">
        <w:rPr>
          <w:rFonts w:ascii="Times New Roman" w:hAnsi="Times New Roman" w:cs="Times New Roman"/>
          <w:sz w:val="28"/>
          <w:szCs w:val="28"/>
        </w:rPr>
        <w:t>6339</w:t>
      </w:r>
      <w:r w:rsidRPr="008321E4">
        <w:rPr>
          <w:rFonts w:ascii="Times New Roman" w:hAnsi="Times New Roman" w:cs="Times New Roman"/>
          <w:sz w:val="28"/>
          <w:szCs w:val="28"/>
        </w:rPr>
        <w:t xml:space="preserve"> га)</w:t>
      </w:r>
      <w:r w:rsidR="00E9219F">
        <w:rPr>
          <w:rFonts w:ascii="Times New Roman" w:hAnsi="Times New Roman" w:cs="Times New Roman"/>
          <w:sz w:val="28"/>
          <w:szCs w:val="28"/>
        </w:rPr>
        <w:t xml:space="preserve">; из них </w:t>
      </w:r>
      <w:r w:rsidR="00E9219F" w:rsidRPr="004A2BC0">
        <w:rPr>
          <w:rFonts w:ascii="Times New Roman" w:eastAsia="Times New Roman" w:hAnsi="Times New Roman" w:cs="Times New Roman"/>
          <w:sz w:val="28"/>
          <w:szCs w:val="28"/>
          <w:lang w:eastAsia="ru-RU"/>
        </w:rPr>
        <w:t xml:space="preserve"> 2 земельных участка</w:t>
      </w:r>
      <w:r w:rsidR="00E9219F">
        <w:rPr>
          <w:rFonts w:ascii="Times New Roman" w:eastAsia="Times New Roman" w:hAnsi="Times New Roman" w:cs="Times New Roman"/>
          <w:sz w:val="28"/>
          <w:szCs w:val="28"/>
          <w:lang w:eastAsia="ru-RU"/>
        </w:rPr>
        <w:t xml:space="preserve"> площадью 0,33 га предоставлено</w:t>
      </w:r>
      <w:r w:rsidR="00E9219F" w:rsidRPr="004A2BC0">
        <w:rPr>
          <w:rFonts w:ascii="Times New Roman" w:eastAsia="Times New Roman" w:hAnsi="Times New Roman" w:cs="Times New Roman"/>
          <w:sz w:val="28"/>
          <w:szCs w:val="28"/>
          <w:lang w:eastAsia="ru-RU"/>
        </w:rPr>
        <w:t xml:space="preserve"> гражданам, имеющим трех и более детей</w:t>
      </w:r>
      <w:r w:rsidR="00E9219F">
        <w:rPr>
          <w:rFonts w:ascii="Times New Roman" w:eastAsia="Times New Roman" w:hAnsi="Times New Roman" w:cs="Times New Roman"/>
          <w:sz w:val="28"/>
          <w:szCs w:val="28"/>
          <w:lang w:eastAsia="ru-RU"/>
        </w:rPr>
        <w:t xml:space="preserve">; </w:t>
      </w:r>
      <w:r w:rsidR="00E9219F" w:rsidRPr="004A2BC0">
        <w:rPr>
          <w:rFonts w:ascii="Times New Roman" w:eastAsia="Times New Roman" w:hAnsi="Times New Roman" w:cs="Times New Roman"/>
          <w:sz w:val="28"/>
          <w:szCs w:val="28"/>
          <w:lang w:eastAsia="ru-RU"/>
        </w:rPr>
        <w:t xml:space="preserve"> 1 земельный участок </w:t>
      </w:r>
      <w:r w:rsidR="00E9219F">
        <w:rPr>
          <w:rFonts w:ascii="Times New Roman" w:eastAsia="Times New Roman" w:hAnsi="Times New Roman" w:cs="Times New Roman"/>
          <w:sz w:val="28"/>
          <w:szCs w:val="28"/>
          <w:lang w:eastAsia="ru-RU"/>
        </w:rPr>
        <w:t xml:space="preserve">площадью 0,3 га </w:t>
      </w:r>
      <w:r w:rsidR="00E9219F" w:rsidRPr="004A2BC0">
        <w:rPr>
          <w:rFonts w:ascii="Times New Roman" w:eastAsia="Times New Roman" w:hAnsi="Times New Roman" w:cs="Times New Roman"/>
          <w:sz w:val="28"/>
          <w:szCs w:val="28"/>
          <w:lang w:eastAsia="ru-RU"/>
        </w:rPr>
        <w:t>предоставлен участнику специальной военной операции (СВО)</w:t>
      </w:r>
      <w:r w:rsidR="00E9219F">
        <w:rPr>
          <w:rFonts w:ascii="Times New Roman" w:eastAsia="Times New Roman" w:hAnsi="Times New Roman" w:cs="Times New Roman"/>
          <w:sz w:val="28"/>
          <w:szCs w:val="28"/>
          <w:lang w:eastAsia="ru-RU"/>
        </w:rPr>
        <w:t xml:space="preserve">. </w:t>
      </w:r>
      <w:r w:rsidR="00E9219F" w:rsidRPr="004A2BC0">
        <w:rPr>
          <w:rFonts w:ascii="Times New Roman" w:eastAsia="Times New Roman" w:hAnsi="Times New Roman" w:cs="Times New Roman"/>
          <w:sz w:val="28"/>
          <w:szCs w:val="28"/>
          <w:lang w:eastAsia="ru-RU"/>
        </w:rPr>
        <w:t xml:space="preserve"> из перечня земельных участков, размещенных на Портале пространственных </w:t>
      </w:r>
    </w:p>
    <w:p w14:paraId="19216B86" w14:textId="317B2558" w:rsidR="00A356F5" w:rsidRPr="008321E4" w:rsidRDefault="008321E4" w:rsidP="00431644">
      <w:pPr>
        <w:spacing w:after="0" w:line="240" w:lineRule="auto"/>
        <w:ind w:firstLine="709"/>
        <w:jc w:val="both"/>
        <w:rPr>
          <w:rFonts w:ascii="Times New Roman" w:hAnsi="Times New Roman" w:cs="Times New Roman"/>
          <w:sz w:val="28"/>
          <w:szCs w:val="28"/>
        </w:rPr>
      </w:pPr>
      <w:r w:rsidRPr="008321E4">
        <w:rPr>
          <w:rFonts w:ascii="Times New Roman" w:hAnsi="Times New Roman" w:cs="Times New Roman"/>
          <w:sz w:val="28"/>
          <w:szCs w:val="28"/>
        </w:rPr>
        <w:lastRenderedPageBreak/>
        <w:t>Расчет показателей производился исходя из данных КУГИ и численности населения по состоянию на 01.01.2025.</w:t>
      </w:r>
    </w:p>
    <w:p w14:paraId="3DE073F1" w14:textId="77777777" w:rsidR="008321E4" w:rsidRPr="006A5A46" w:rsidRDefault="008321E4" w:rsidP="00431644">
      <w:pPr>
        <w:spacing w:after="0" w:line="240" w:lineRule="auto"/>
        <w:ind w:firstLine="709"/>
        <w:jc w:val="both"/>
        <w:rPr>
          <w:rFonts w:ascii="Times New Roman" w:hAnsi="Times New Roman" w:cs="Times New Roman"/>
          <w:sz w:val="28"/>
          <w:szCs w:val="28"/>
          <w:highlight w:val="yellow"/>
        </w:rPr>
      </w:pPr>
    </w:p>
    <w:p w14:paraId="3226C414" w14:textId="77777777" w:rsidR="009B2AFE" w:rsidRPr="00922727" w:rsidRDefault="00796FF6" w:rsidP="00431644">
      <w:pPr>
        <w:spacing w:line="240" w:lineRule="auto"/>
        <w:ind w:firstLine="709"/>
        <w:jc w:val="both"/>
        <w:rPr>
          <w:rFonts w:ascii="Times New Roman" w:hAnsi="Times New Roman" w:cs="Times New Roman"/>
          <w:i/>
          <w:sz w:val="28"/>
          <w:szCs w:val="28"/>
          <w:u w:val="single"/>
        </w:rPr>
      </w:pPr>
      <w:r w:rsidRPr="00922727">
        <w:rPr>
          <w:rFonts w:ascii="Times New Roman" w:hAnsi="Times New Roman" w:cs="Times New Roman"/>
          <w:sz w:val="28"/>
          <w:szCs w:val="28"/>
        </w:rPr>
        <w:t xml:space="preserve">26. </w:t>
      </w:r>
      <w:r w:rsidR="008D672F" w:rsidRPr="00922727">
        <w:rPr>
          <w:rFonts w:ascii="Times New Roman" w:hAnsi="Times New Roman" w:cs="Times New Roman"/>
          <w:sz w:val="28"/>
          <w:szCs w:val="28"/>
        </w:rPr>
        <w:t>В Невельском округе</w:t>
      </w:r>
      <w:r w:rsidR="009B2AFE" w:rsidRPr="00922727">
        <w:rPr>
          <w:rFonts w:ascii="Times New Roman" w:hAnsi="Times New Roman" w:cs="Times New Roman"/>
          <w:sz w:val="28"/>
          <w:szCs w:val="28"/>
        </w:rPr>
        <w:t xml:space="preserve"> отсутствуют </w:t>
      </w:r>
      <w:r w:rsidR="009B2AFE" w:rsidRPr="00922727">
        <w:rPr>
          <w:rFonts w:ascii="Times New Roman" w:hAnsi="Times New Roman" w:cs="Times New Roman"/>
          <w:i/>
          <w:sz w:val="28"/>
          <w:szCs w:val="28"/>
          <w:u w:val="single"/>
        </w:rPr>
        <w:t>земельные участки, предоставленные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объектов жилищного строительства в течение 3 лет, объектов капитального строительства в течение 5 лет.</w:t>
      </w:r>
    </w:p>
    <w:p w14:paraId="0499FD14" w14:textId="77777777" w:rsidR="00C84C05" w:rsidRPr="00922727" w:rsidRDefault="00C84C05" w:rsidP="008B130F">
      <w:pPr>
        <w:pStyle w:val="a3"/>
        <w:spacing w:after="0" w:line="240" w:lineRule="auto"/>
        <w:ind w:left="568"/>
        <w:jc w:val="both"/>
        <w:rPr>
          <w:rFonts w:ascii="Times New Roman" w:hAnsi="Times New Roman" w:cs="Times New Roman"/>
          <w:b/>
          <w:sz w:val="28"/>
          <w:szCs w:val="28"/>
        </w:rPr>
      </w:pPr>
      <w:r w:rsidRPr="00922727">
        <w:rPr>
          <w:rFonts w:ascii="Times New Roman" w:hAnsi="Times New Roman" w:cs="Times New Roman"/>
          <w:b/>
          <w:sz w:val="28"/>
          <w:szCs w:val="28"/>
        </w:rPr>
        <w:t>Жилищно-коммунальное хозяйство</w:t>
      </w:r>
    </w:p>
    <w:p w14:paraId="228EADA7" w14:textId="77777777" w:rsidR="006C4495" w:rsidRPr="00922727" w:rsidRDefault="00796FF6" w:rsidP="008B130F">
      <w:pPr>
        <w:spacing w:after="0" w:line="240" w:lineRule="auto"/>
        <w:ind w:firstLine="709"/>
        <w:jc w:val="both"/>
        <w:rPr>
          <w:rFonts w:ascii="Times New Roman" w:hAnsi="Times New Roman" w:cs="Times New Roman"/>
          <w:i/>
          <w:sz w:val="28"/>
          <w:szCs w:val="28"/>
          <w:u w:val="single"/>
        </w:rPr>
      </w:pPr>
      <w:r w:rsidRPr="00922727">
        <w:rPr>
          <w:rFonts w:ascii="Times New Roman" w:hAnsi="Times New Roman" w:cs="Times New Roman"/>
          <w:i/>
          <w:sz w:val="28"/>
          <w:szCs w:val="28"/>
          <w:u w:val="single"/>
        </w:rPr>
        <w:t xml:space="preserve">27. </w:t>
      </w:r>
      <w:r w:rsidR="006C4495" w:rsidRPr="00922727">
        <w:rPr>
          <w:rFonts w:ascii="Times New Roman" w:hAnsi="Times New Roman" w:cs="Times New Roman"/>
          <w:i/>
          <w:sz w:val="28"/>
          <w:szCs w:val="28"/>
          <w:u w:val="single"/>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p w14:paraId="56A89AC9" w14:textId="3C44D061" w:rsidR="006C4495" w:rsidRPr="00922727" w:rsidRDefault="008D672F" w:rsidP="008B130F">
      <w:pPr>
        <w:spacing w:after="0" w:line="240" w:lineRule="auto"/>
        <w:ind w:firstLine="709"/>
        <w:jc w:val="both"/>
        <w:rPr>
          <w:rFonts w:ascii="Times New Roman" w:hAnsi="Times New Roman" w:cs="Times New Roman"/>
          <w:sz w:val="28"/>
          <w:szCs w:val="28"/>
        </w:rPr>
      </w:pPr>
      <w:r w:rsidRPr="00922727">
        <w:rPr>
          <w:rFonts w:ascii="Times New Roman" w:hAnsi="Times New Roman" w:cs="Times New Roman"/>
          <w:sz w:val="28"/>
          <w:szCs w:val="28"/>
        </w:rPr>
        <w:t>На территории Невельского муниципального округа</w:t>
      </w:r>
      <w:r w:rsidR="006C4495" w:rsidRPr="00922727">
        <w:rPr>
          <w:rFonts w:ascii="Times New Roman" w:hAnsi="Times New Roman" w:cs="Times New Roman"/>
          <w:sz w:val="28"/>
          <w:szCs w:val="28"/>
        </w:rPr>
        <w:t xml:space="preserve"> расположены 194 многоквартирных домов. В настоящее время 177 дом</w:t>
      </w:r>
      <w:r w:rsidR="007A020A" w:rsidRPr="00922727">
        <w:rPr>
          <w:rFonts w:ascii="Times New Roman" w:hAnsi="Times New Roman" w:cs="Times New Roman"/>
          <w:sz w:val="28"/>
          <w:szCs w:val="28"/>
        </w:rPr>
        <w:t>ов находи</w:t>
      </w:r>
      <w:r w:rsidR="006C4495" w:rsidRPr="00922727">
        <w:rPr>
          <w:rFonts w:ascii="Times New Roman" w:hAnsi="Times New Roman" w:cs="Times New Roman"/>
          <w:sz w:val="28"/>
          <w:szCs w:val="28"/>
        </w:rPr>
        <w:t>тся в управлени</w:t>
      </w:r>
      <w:r w:rsidR="007A020A" w:rsidRPr="00922727">
        <w:rPr>
          <w:rFonts w:ascii="Times New Roman" w:hAnsi="Times New Roman" w:cs="Times New Roman"/>
          <w:sz w:val="28"/>
          <w:szCs w:val="28"/>
        </w:rPr>
        <w:t>и</w:t>
      </w:r>
      <w:r w:rsidR="006C4495" w:rsidRPr="00922727">
        <w:rPr>
          <w:rFonts w:ascii="Times New Roman" w:hAnsi="Times New Roman" w:cs="Times New Roman"/>
          <w:sz w:val="28"/>
          <w:szCs w:val="28"/>
        </w:rPr>
        <w:t xml:space="preserve"> ООО «Служба заказчика»</w:t>
      </w:r>
      <w:r w:rsidR="00EA6A76" w:rsidRPr="00922727">
        <w:rPr>
          <w:rFonts w:ascii="Times New Roman" w:hAnsi="Times New Roman" w:cs="Times New Roman"/>
          <w:sz w:val="28"/>
          <w:szCs w:val="28"/>
        </w:rPr>
        <w:t xml:space="preserve"> и ООО «Внутридомовые инженерные сети»</w:t>
      </w:r>
      <w:r w:rsidR="006C4495" w:rsidRPr="00922727">
        <w:rPr>
          <w:rFonts w:ascii="Times New Roman" w:hAnsi="Times New Roman" w:cs="Times New Roman"/>
          <w:sz w:val="28"/>
          <w:szCs w:val="28"/>
        </w:rPr>
        <w:t>,</w:t>
      </w:r>
      <w:r w:rsidR="007A650D" w:rsidRPr="00922727">
        <w:rPr>
          <w:rFonts w:ascii="Times New Roman" w:hAnsi="Times New Roman" w:cs="Times New Roman"/>
          <w:sz w:val="28"/>
          <w:szCs w:val="28"/>
        </w:rPr>
        <w:t xml:space="preserve"> 1 дом – в ТСН «Солнечное»,</w:t>
      </w:r>
      <w:r w:rsidR="006C4495" w:rsidRPr="00922727">
        <w:rPr>
          <w:rFonts w:ascii="Times New Roman" w:hAnsi="Times New Roman" w:cs="Times New Roman"/>
          <w:sz w:val="28"/>
          <w:szCs w:val="28"/>
        </w:rPr>
        <w:t xml:space="preserve"> что составляет 91,</w:t>
      </w:r>
      <w:r w:rsidR="007A650D" w:rsidRPr="00922727">
        <w:rPr>
          <w:rFonts w:ascii="Times New Roman" w:hAnsi="Times New Roman" w:cs="Times New Roman"/>
          <w:sz w:val="28"/>
          <w:szCs w:val="28"/>
        </w:rPr>
        <w:t>8</w:t>
      </w:r>
      <w:r w:rsidR="006C4495" w:rsidRPr="00922727">
        <w:rPr>
          <w:rFonts w:ascii="Times New Roman" w:hAnsi="Times New Roman" w:cs="Times New Roman"/>
          <w:sz w:val="28"/>
          <w:szCs w:val="28"/>
        </w:rPr>
        <w:t xml:space="preserve"> %. Незначительная часть – 17 домов выбрали непосредственный способ управления, в том числе 4 многоквартирных дома – аварийные. Изменения по данному показателю в ближай</w:t>
      </w:r>
      <w:r w:rsidR="00023B0E" w:rsidRPr="00922727">
        <w:rPr>
          <w:rFonts w:ascii="Times New Roman" w:hAnsi="Times New Roman" w:cs="Times New Roman"/>
          <w:sz w:val="28"/>
          <w:szCs w:val="28"/>
        </w:rPr>
        <w:t>шие годы не ожидаются, и до 202</w:t>
      </w:r>
      <w:r w:rsidR="00747971" w:rsidRPr="00922727">
        <w:rPr>
          <w:rFonts w:ascii="Times New Roman" w:hAnsi="Times New Roman" w:cs="Times New Roman"/>
          <w:sz w:val="28"/>
          <w:szCs w:val="28"/>
        </w:rPr>
        <w:t>7</w:t>
      </w:r>
      <w:r w:rsidR="006C4495" w:rsidRPr="00922727">
        <w:rPr>
          <w:rFonts w:ascii="Times New Roman" w:hAnsi="Times New Roman" w:cs="Times New Roman"/>
          <w:sz w:val="28"/>
          <w:szCs w:val="28"/>
        </w:rPr>
        <w:t xml:space="preserve"> года показатель останется на уровне 20</w:t>
      </w:r>
      <w:r w:rsidR="00023B0E" w:rsidRPr="00922727">
        <w:rPr>
          <w:rFonts w:ascii="Times New Roman" w:hAnsi="Times New Roman" w:cs="Times New Roman"/>
          <w:sz w:val="28"/>
          <w:szCs w:val="28"/>
        </w:rPr>
        <w:t>2</w:t>
      </w:r>
      <w:r w:rsidR="00747971" w:rsidRPr="00922727">
        <w:rPr>
          <w:rFonts w:ascii="Times New Roman" w:hAnsi="Times New Roman" w:cs="Times New Roman"/>
          <w:sz w:val="28"/>
          <w:szCs w:val="28"/>
        </w:rPr>
        <w:t>1</w:t>
      </w:r>
      <w:r w:rsidR="006C4495" w:rsidRPr="00922727">
        <w:rPr>
          <w:rFonts w:ascii="Times New Roman" w:hAnsi="Times New Roman" w:cs="Times New Roman"/>
          <w:sz w:val="28"/>
          <w:szCs w:val="28"/>
        </w:rPr>
        <w:t xml:space="preserve"> года.</w:t>
      </w:r>
    </w:p>
    <w:p w14:paraId="1D46F6ED" w14:textId="77777777" w:rsidR="006C4495" w:rsidRPr="00922727" w:rsidRDefault="00796FF6" w:rsidP="008B130F">
      <w:pPr>
        <w:spacing w:after="0" w:line="240" w:lineRule="auto"/>
        <w:ind w:firstLine="709"/>
        <w:jc w:val="both"/>
        <w:rPr>
          <w:rFonts w:ascii="Times New Roman" w:hAnsi="Times New Roman" w:cs="Times New Roman"/>
          <w:i/>
          <w:sz w:val="28"/>
          <w:szCs w:val="28"/>
          <w:u w:val="single"/>
        </w:rPr>
      </w:pPr>
      <w:r w:rsidRPr="00922727">
        <w:rPr>
          <w:rFonts w:ascii="Times New Roman" w:hAnsi="Times New Roman" w:cs="Times New Roman"/>
          <w:i/>
          <w:sz w:val="28"/>
          <w:szCs w:val="28"/>
          <w:u w:val="single"/>
        </w:rPr>
        <w:t xml:space="preserve">28. </w:t>
      </w:r>
      <w:r w:rsidR="006C4495" w:rsidRPr="00922727">
        <w:rPr>
          <w:rFonts w:ascii="Times New Roman" w:hAnsi="Times New Roman" w:cs="Times New Roman"/>
          <w:i/>
          <w:sz w:val="28"/>
          <w:szCs w:val="28"/>
          <w:u w:val="single"/>
        </w:rPr>
        <w:t>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w:t>
      </w:r>
      <w:r w:rsidR="006C4495" w:rsidRPr="00922727">
        <w:rPr>
          <w:i/>
          <w:u w:val="single"/>
        </w:rPr>
        <w:t xml:space="preserve"> </w:t>
      </w:r>
      <w:r w:rsidR="006C4495" w:rsidRPr="00922727">
        <w:rPr>
          <w:rFonts w:ascii="Times New Roman" w:hAnsi="Times New Roman" w:cs="Times New Roman"/>
          <w:i/>
          <w:sz w:val="28"/>
          <w:szCs w:val="28"/>
          <w:u w:val="single"/>
        </w:rPr>
        <w:t>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p w14:paraId="467B96C6" w14:textId="77777777" w:rsidR="00B55C96" w:rsidRPr="00922727" w:rsidRDefault="006C4495" w:rsidP="008B130F">
      <w:pPr>
        <w:spacing w:after="0" w:line="240" w:lineRule="auto"/>
        <w:ind w:firstLine="709"/>
        <w:jc w:val="both"/>
        <w:rPr>
          <w:rFonts w:ascii="Times New Roman" w:hAnsi="Times New Roman" w:cs="Times New Roman"/>
          <w:sz w:val="28"/>
          <w:szCs w:val="28"/>
        </w:rPr>
      </w:pPr>
      <w:r w:rsidRPr="00922727">
        <w:rPr>
          <w:rFonts w:ascii="Times New Roman" w:hAnsi="Times New Roman" w:cs="Times New Roman"/>
          <w:sz w:val="28"/>
          <w:szCs w:val="28"/>
        </w:rPr>
        <w:t xml:space="preserve">На сегодняшний день </w:t>
      </w:r>
      <w:r w:rsidR="007103E2" w:rsidRPr="00922727">
        <w:rPr>
          <w:rFonts w:ascii="Times New Roman" w:hAnsi="Times New Roman" w:cs="Times New Roman"/>
          <w:sz w:val="28"/>
          <w:szCs w:val="28"/>
        </w:rPr>
        <w:t>1</w:t>
      </w:r>
      <w:r w:rsidR="00023B0E" w:rsidRPr="00922727">
        <w:rPr>
          <w:rFonts w:ascii="Times New Roman" w:hAnsi="Times New Roman" w:cs="Times New Roman"/>
          <w:sz w:val="28"/>
          <w:szCs w:val="28"/>
        </w:rPr>
        <w:t>1</w:t>
      </w:r>
      <w:r w:rsidR="006669A0" w:rsidRPr="00922727">
        <w:rPr>
          <w:rFonts w:ascii="Times New Roman" w:hAnsi="Times New Roman" w:cs="Times New Roman"/>
          <w:sz w:val="28"/>
          <w:szCs w:val="28"/>
        </w:rPr>
        <w:t xml:space="preserve"> </w:t>
      </w:r>
      <w:r w:rsidRPr="00922727">
        <w:rPr>
          <w:rFonts w:ascii="Times New Roman" w:hAnsi="Times New Roman" w:cs="Times New Roman"/>
          <w:sz w:val="28"/>
          <w:szCs w:val="28"/>
        </w:rPr>
        <w:t>организаций осуществляют оказание услуг по водо-,</w:t>
      </w:r>
      <w:r w:rsidR="007103E2" w:rsidRPr="00922727">
        <w:rPr>
          <w:rFonts w:ascii="Times New Roman" w:hAnsi="Times New Roman" w:cs="Times New Roman"/>
          <w:sz w:val="28"/>
          <w:szCs w:val="28"/>
        </w:rPr>
        <w:t xml:space="preserve"> г</w:t>
      </w:r>
      <w:r w:rsidR="0045365C" w:rsidRPr="00922727">
        <w:rPr>
          <w:rFonts w:ascii="Times New Roman" w:hAnsi="Times New Roman" w:cs="Times New Roman"/>
          <w:sz w:val="28"/>
          <w:szCs w:val="28"/>
        </w:rPr>
        <w:t>а</w:t>
      </w:r>
      <w:r w:rsidR="007103E2" w:rsidRPr="00922727">
        <w:rPr>
          <w:rFonts w:ascii="Times New Roman" w:hAnsi="Times New Roman" w:cs="Times New Roman"/>
          <w:sz w:val="28"/>
          <w:szCs w:val="28"/>
        </w:rPr>
        <w:t>зо-, электро-,</w:t>
      </w:r>
      <w:r w:rsidRPr="00922727">
        <w:rPr>
          <w:rFonts w:ascii="Times New Roman" w:hAnsi="Times New Roman" w:cs="Times New Roman"/>
          <w:sz w:val="28"/>
          <w:szCs w:val="28"/>
        </w:rPr>
        <w:t xml:space="preserve"> тепло</w:t>
      </w:r>
      <w:r w:rsidR="007103E2" w:rsidRPr="00922727">
        <w:rPr>
          <w:rFonts w:ascii="Times New Roman" w:hAnsi="Times New Roman" w:cs="Times New Roman"/>
          <w:sz w:val="28"/>
          <w:szCs w:val="28"/>
        </w:rPr>
        <w:t>снабжению</w:t>
      </w:r>
      <w:r w:rsidRPr="00922727">
        <w:rPr>
          <w:rFonts w:ascii="Times New Roman" w:hAnsi="Times New Roman" w:cs="Times New Roman"/>
          <w:sz w:val="28"/>
          <w:szCs w:val="28"/>
        </w:rPr>
        <w:t>, водоотведению, очистке сточных вод, утилизации (захоронению) твердых бы</w:t>
      </w:r>
      <w:r w:rsidR="008D672F" w:rsidRPr="00922727">
        <w:rPr>
          <w:rFonts w:ascii="Times New Roman" w:hAnsi="Times New Roman" w:cs="Times New Roman"/>
          <w:sz w:val="28"/>
          <w:szCs w:val="28"/>
        </w:rPr>
        <w:t>товых отходов в Невельском муниципальном округе</w:t>
      </w:r>
      <w:r w:rsidRPr="00922727">
        <w:rPr>
          <w:rFonts w:ascii="Times New Roman" w:hAnsi="Times New Roman" w:cs="Times New Roman"/>
          <w:sz w:val="28"/>
          <w:szCs w:val="28"/>
        </w:rPr>
        <w:t xml:space="preserve">. </w:t>
      </w:r>
      <w:r w:rsidR="00023B0E" w:rsidRPr="00922727">
        <w:rPr>
          <w:rFonts w:ascii="Times New Roman" w:hAnsi="Times New Roman" w:cs="Times New Roman"/>
          <w:sz w:val="28"/>
          <w:szCs w:val="28"/>
        </w:rPr>
        <w:t>10</w:t>
      </w:r>
      <w:r w:rsidR="007103E2" w:rsidRPr="00922727">
        <w:rPr>
          <w:rFonts w:ascii="Times New Roman" w:hAnsi="Times New Roman" w:cs="Times New Roman"/>
          <w:sz w:val="28"/>
          <w:szCs w:val="28"/>
        </w:rPr>
        <w:t xml:space="preserve"> </w:t>
      </w:r>
      <w:r w:rsidRPr="00922727">
        <w:rPr>
          <w:rFonts w:ascii="Times New Roman" w:hAnsi="Times New Roman" w:cs="Times New Roman"/>
          <w:sz w:val="28"/>
          <w:szCs w:val="28"/>
        </w:rPr>
        <w:t xml:space="preserve">организаций используют объекты коммунальной инфраструктуры на основе частной собственности. Единственное предприятие МУП «Невельские теплосети», оказывающие услуги по водо-, тепло-, водоотведению, очистке сточных вод, осуществляют деятельность на праве хозяйственного ведения. В уставе данного предприятия 100 </w:t>
      </w:r>
      <w:proofErr w:type="gramStart"/>
      <w:r w:rsidRPr="00922727">
        <w:rPr>
          <w:rFonts w:ascii="Times New Roman" w:hAnsi="Times New Roman" w:cs="Times New Roman"/>
          <w:sz w:val="28"/>
          <w:szCs w:val="28"/>
        </w:rPr>
        <w:t>%  составляет</w:t>
      </w:r>
      <w:proofErr w:type="gramEnd"/>
      <w:r w:rsidRPr="00922727">
        <w:rPr>
          <w:rFonts w:ascii="Times New Roman" w:hAnsi="Times New Roman" w:cs="Times New Roman"/>
          <w:sz w:val="28"/>
          <w:szCs w:val="28"/>
        </w:rPr>
        <w:t xml:space="preserve"> участие муниципал</w:t>
      </w:r>
      <w:r w:rsidR="008D672F" w:rsidRPr="00922727">
        <w:rPr>
          <w:rFonts w:ascii="Times New Roman" w:hAnsi="Times New Roman" w:cs="Times New Roman"/>
          <w:sz w:val="28"/>
          <w:szCs w:val="28"/>
        </w:rPr>
        <w:t>итета</w:t>
      </w:r>
      <w:r w:rsidRPr="00922727">
        <w:rPr>
          <w:rFonts w:ascii="Times New Roman" w:hAnsi="Times New Roman" w:cs="Times New Roman"/>
          <w:sz w:val="28"/>
          <w:szCs w:val="28"/>
        </w:rPr>
        <w:t xml:space="preserve">. </w:t>
      </w:r>
    </w:p>
    <w:p w14:paraId="0A15B69C" w14:textId="77777777" w:rsidR="002843FA" w:rsidRPr="006A5A46" w:rsidRDefault="002843FA" w:rsidP="008B130F">
      <w:pPr>
        <w:spacing w:after="0" w:line="240" w:lineRule="auto"/>
        <w:ind w:firstLine="709"/>
        <w:jc w:val="both"/>
        <w:rPr>
          <w:rFonts w:ascii="Times New Roman" w:hAnsi="Times New Roman" w:cs="Times New Roman"/>
          <w:i/>
          <w:sz w:val="28"/>
          <w:szCs w:val="28"/>
          <w:highlight w:val="yellow"/>
          <w:u w:val="single"/>
        </w:rPr>
      </w:pPr>
    </w:p>
    <w:p w14:paraId="0E53F802" w14:textId="07D178D8" w:rsidR="003D2732" w:rsidRPr="00343F48" w:rsidRDefault="00796FF6" w:rsidP="008B130F">
      <w:pPr>
        <w:spacing w:after="0" w:line="240" w:lineRule="auto"/>
        <w:ind w:firstLine="709"/>
        <w:jc w:val="both"/>
        <w:rPr>
          <w:rFonts w:ascii="Times New Roman" w:hAnsi="Times New Roman" w:cs="Times New Roman"/>
          <w:i/>
          <w:sz w:val="28"/>
          <w:szCs w:val="28"/>
          <w:u w:val="single"/>
        </w:rPr>
      </w:pPr>
      <w:r w:rsidRPr="00343F48">
        <w:rPr>
          <w:rFonts w:ascii="Times New Roman" w:hAnsi="Times New Roman" w:cs="Times New Roman"/>
          <w:i/>
          <w:sz w:val="28"/>
          <w:szCs w:val="28"/>
          <w:u w:val="single"/>
        </w:rPr>
        <w:t xml:space="preserve">29. </w:t>
      </w:r>
      <w:r w:rsidR="003D2732" w:rsidRPr="00343F48">
        <w:rPr>
          <w:rFonts w:ascii="Times New Roman" w:hAnsi="Times New Roman" w:cs="Times New Roman"/>
          <w:i/>
          <w:sz w:val="28"/>
          <w:szCs w:val="28"/>
          <w:u w:val="single"/>
        </w:rPr>
        <w:t>Доля многоквартирных домов, расположенных на земельных участках, в отношении которых осуществлен государственный кадастровый учет</w:t>
      </w:r>
    </w:p>
    <w:p w14:paraId="55A8F319" w14:textId="35530138" w:rsidR="00343F48" w:rsidRPr="002843FA" w:rsidRDefault="00F1326B" w:rsidP="00343F48">
      <w:pPr>
        <w:spacing w:after="0" w:line="240" w:lineRule="auto"/>
        <w:ind w:firstLine="709"/>
        <w:jc w:val="both"/>
        <w:rPr>
          <w:rFonts w:ascii="Times New Roman" w:eastAsia="Times New Roman" w:hAnsi="Times New Roman" w:cs="Times New Roman"/>
          <w:sz w:val="28"/>
          <w:szCs w:val="28"/>
          <w:lang w:eastAsia="ru-RU"/>
        </w:rPr>
      </w:pPr>
      <w:proofErr w:type="gramStart"/>
      <w:r w:rsidRPr="00343F48">
        <w:rPr>
          <w:rFonts w:ascii="Times New Roman" w:eastAsia="Times New Roman" w:hAnsi="Times New Roman" w:cs="Times New Roman"/>
          <w:color w:val="333333"/>
          <w:sz w:val="28"/>
          <w:szCs w:val="28"/>
          <w:lang w:eastAsia="ru-RU"/>
        </w:rPr>
        <w:lastRenderedPageBreak/>
        <w:t xml:space="preserve">В </w:t>
      </w:r>
      <w:r w:rsidR="00023B0E" w:rsidRPr="00343F48">
        <w:rPr>
          <w:rFonts w:ascii="Times New Roman" w:eastAsia="Times New Roman" w:hAnsi="Times New Roman" w:cs="Times New Roman"/>
          <w:color w:val="333333"/>
          <w:sz w:val="28"/>
          <w:szCs w:val="28"/>
          <w:lang w:eastAsia="ru-RU"/>
        </w:rPr>
        <w:t xml:space="preserve"> 202</w:t>
      </w:r>
      <w:r w:rsidR="00343F48" w:rsidRPr="00343F48">
        <w:rPr>
          <w:rFonts w:ascii="Times New Roman" w:eastAsia="Times New Roman" w:hAnsi="Times New Roman" w:cs="Times New Roman"/>
          <w:color w:val="333333"/>
          <w:sz w:val="28"/>
          <w:szCs w:val="28"/>
          <w:lang w:eastAsia="ru-RU"/>
        </w:rPr>
        <w:t>5</w:t>
      </w:r>
      <w:proofErr w:type="gramEnd"/>
      <w:r w:rsidR="008C57A2" w:rsidRPr="00343F48">
        <w:rPr>
          <w:rFonts w:ascii="Times New Roman" w:eastAsia="Times New Roman" w:hAnsi="Times New Roman" w:cs="Times New Roman"/>
          <w:color w:val="333333"/>
          <w:sz w:val="28"/>
          <w:szCs w:val="28"/>
          <w:lang w:eastAsia="ru-RU"/>
        </w:rPr>
        <w:t xml:space="preserve"> году</w:t>
      </w:r>
      <w:r w:rsidR="00EA6A76" w:rsidRPr="00343F48">
        <w:rPr>
          <w:rFonts w:ascii="Times New Roman" w:eastAsia="Times New Roman" w:hAnsi="Times New Roman" w:cs="Times New Roman"/>
          <w:color w:val="333333"/>
          <w:sz w:val="28"/>
          <w:szCs w:val="28"/>
          <w:lang w:eastAsia="ru-RU"/>
        </w:rPr>
        <w:t xml:space="preserve"> в Невельском муниципальном округе</w:t>
      </w:r>
      <w:r w:rsidR="002843FA" w:rsidRPr="00343F48">
        <w:rPr>
          <w:rFonts w:ascii="Times New Roman" w:eastAsia="Times New Roman" w:hAnsi="Times New Roman" w:cs="Times New Roman"/>
          <w:color w:val="333333"/>
          <w:sz w:val="28"/>
          <w:szCs w:val="28"/>
          <w:lang w:eastAsia="ru-RU"/>
        </w:rPr>
        <w:t xml:space="preserve"> постановка</w:t>
      </w:r>
      <w:r w:rsidR="00EA6A76" w:rsidRPr="00343F48">
        <w:rPr>
          <w:rFonts w:ascii="Times New Roman" w:eastAsia="Times New Roman" w:hAnsi="Times New Roman" w:cs="Times New Roman"/>
          <w:color w:val="333333"/>
          <w:sz w:val="28"/>
          <w:szCs w:val="28"/>
          <w:lang w:eastAsia="ru-RU"/>
        </w:rPr>
        <w:t xml:space="preserve"> </w:t>
      </w:r>
      <w:r w:rsidR="001D5671" w:rsidRPr="00343F48">
        <w:rPr>
          <w:rFonts w:ascii="Times New Roman" w:eastAsia="Times New Roman" w:hAnsi="Times New Roman" w:cs="Times New Roman"/>
          <w:color w:val="333333"/>
          <w:sz w:val="28"/>
          <w:szCs w:val="28"/>
          <w:lang w:eastAsia="ru-RU"/>
        </w:rPr>
        <w:t>на кадастровый учет з</w:t>
      </w:r>
      <w:r w:rsidRPr="00343F48">
        <w:rPr>
          <w:rFonts w:ascii="Times New Roman" w:eastAsia="Times New Roman" w:hAnsi="Times New Roman" w:cs="Times New Roman"/>
          <w:color w:val="333333"/>
          <w:sz w:val="28"/>
          <w:szCs w:val="28"/>
          <w:lang w:eastAsia="ru-RU"/>
        </w:rPr>
        <w:t>емельны</w:t>
      </w:r>
      <w:r w:rsidR="002843FA" w:rsidRPr="00343F48">
        <w:rPr>
          <w:rFonts w:ascii="Times New Roman" w:eastAsia="Times New Roman" w:hAnsi="Times New Roman" w:cs="Times New Roman"/>
          <w:color w:val="333333"/>
          <w:sz w:val="28"/>
          <w:szCs w:val="28"/>
          <w:lang w:eastAsia="ru-RU"/>
        </w:rPr>
        <w:t>х</w:t>
      </w:r>
      <w:r w:rsidRPr="00343F48">
        <w:rPr>
          <w:rFonts w:ascii="Times New Roman" w:eastAsia="Times New Roman" w:hAnsi="Times New Roman" w:cs="Times New Roman"/>
          <w:color w:val="333333"/>
          <w:sz w:val="28"/>
          <w:szCs w:val="28"/>
          <w:lang w:eastAsia="ru-RU"/>
        </w:rPr>
        <w:t xml:space="preserve"> участк</w:t>
      </w:r>
      <w:r w:rsidR="002843FA" w:rsidRPr="00343F48">
        <w:rPr>
          <w:rFonts w:ascii="Times New Roman" w:eastAsia="Times New Roman" w:hAnsi="Times New Roman" w:cs="Times New Roman"/>
          <w:color w:val="333333"/>
          <w:sz w:val="28"/>
          <w:szCs w:val="28"/>
          <w:lang w:eastAsia="ru-RU"/>
        </w:rPr>
        <w:t>ов</w:t>
      </w:r>
      <w:r w:rsidR="001D5671" w:rsidRPr="00343F48">
        <w:rPr>
          <w:rFonts w:ascii="Times New Roman" w:eastAsia="Times New Roman" w:hAnsi="Times New Roman" w:cs="Times New Roman"/>
          <w:color w:val="333333"/>
          <w:sz w:val="28"/>
          <w:szCs w:val="28"/>
          <w:lang w:eastAsia="ru-RU"/>
        </w:rPr>
        <w:t xml:space="preserve"> под</w:t>
      </w:r>
      <w:r w:rsidRPr="00343F48">
        <w:rPr>
          <w:rFonts w:ascii="Times New Roman" w:eastAsia="Times New Roman" w:hAnsi="Times New Roman" w:cs="Times New Roman"/>
          <w:color w:val="333333"/>
          <w:sz w:val="28"/>
          <w:szCs w:val="28"/>
          <w:lang w:eastAsia="ru-RU"/>
        </w:rPr>
        <w:t xml:space="preserve">  многоквартирны</w:t>
      </w:r>
      <w:r w:rsidR="001D5671" w:rsidRPr="00343F48">
        <w:rPr>
          <w:rFonts w:ascii="Times New Roman" w:eastAsia="Times New Roman" w:hAnsi="Times New Roman" w:cs="Times New Roman"/>
          <w:color w:val="333333"/>
          <w:sz w:val="28"/>
          <w:szCs w:val="28"/>
          <w:lang w:eastAsia="ru-RU"/>
        </w:rPr>
        <w:t>ми домами</w:t>
      </w:r>
      <w:r w:rsidR="002843FA" w:rsidRPr="00343F48">
        <w:rPr>
          <w:rFonts w:ascii="Times New Roman" w:eastAsia="Times New Roman" w:hAnsi="Times New Roman" w:cs="Times New Roman"/>
          <w:color w:val="333333"/>
          <w:sz w:val="28"/>
          <w:szCs w:val="28"/>
          <w:lang w:eastAsia="ru-RU"/>
        </w:rPr>
        <w:t xml:space="preserve"> не осуществлялась</w:t>
      </w:r>
      <w:r w:rsidRPr="00343F48">
        <w:rPr>
          <w:rFonts w:ascii="Times New Roman" w:eastAsia="Times New Roman" w:hAnsi="Times New Roman" w:cs="Times New Roman"/>
          <w:color w:val="333333"/>
          <w:sz w:val="28"/>
          <w:szCs w:val="28"/>
          <w:lang w:eastAsia="ru-RU"/>
        </w:rPr>
        <w:t xml:space="preserve">. </w:t>
      </w:r>
      <w:proofErr w:type="spellStart"/>
      <w:r w:rsidRPr="00343F48">
        <w:rPr>
          <w:rFonts w:ascii="Times New Roman" w:eastAsia="Times New Roman" w:hAnsi="Times New Roman" w:cs="Times New Roman"/>
          <w:color w:val="333333"/>
          <w:sz w:val="28"/>
          <w:szCs w:val="28"/>
          <w:lang w:eastAsia="ru-RU"/>
        </w:rPr>
        <w:t>Т.о</w:t>
      </w:r>
      <w:proofErr w:type="spellEnd"/>
      <w:r w:rsidRPr="00343F48">
        <w:rPr>
          <w:rFonts w:ascii="Times New Roman" w:eastAsia="Times New Roman" w:hAnsi="Times New Roman" w:cs="Times New Roman"/>
          <w:color w:val="333333"/>
          <w:sz w:val="28"/>
          <w:szCs w:val="28"/>
          <w:lang w:eastAsia="ru-RU"/>
        </w:rPr>
        <w:t xml:space="preserve">. показатель </w:t>
      </w:r>
      <w:r w:rsidR="002843FA" w:rsidRPr="00343F48">
        <w:rPr>
          <w:rFonts w:ascii="Times New Roman" w:eastAsia="Times New Roman" w:hAnsi="Times New Roman" w:cs="Times New Roman"/>
          <w:color w:val="333333"/>
          <w:sz w:val="28"/>
          <w:szCs w:val="28"/>
          <w:lang w:eastAsia="ru-RU"/>
        </w:rPr>
        <w:t>сохранился на уровне 202</w:t>
      </w:r>
      <w:r w:rsidR="00343F48" w:rsidRPr="00343F48">
        <w:rPr>
          <w:rFonts w:ascii="Times New Roman" w:eastAsia="Times New Roman" w:hAnsi="Times New Roman" w:cs="Times New Roman"/>
          <w:color w:val="333333"/>
          <w:sz w:val="28"/>
          <w:szCs w:val="28"/>
          <w:lang w:eastAsia="ru-RU"/>
        </w:rPr>
        <w:t>4</w:t>
      </w:r>
      <w:r w:rsidR="002843FA" w:rsidRPr="00343F48">
        <w:rPr>
          <w:rFonts w:ascii="Times New Roman" w:eastAsia="Times New Roman" w:hAnsi="Times New Roman" w:cs="Times New Roman"/>
          <w:color w:val="333333"/>
          <w:sz w:val="28"/>
          <w:szCs w:val="28"/>
          <w:lang w:eastAsia="ru-RU"/>
        </w:rPr>
        <w:t xml:space="preserve"> года и</w:t>
      </w:r>
      <w:r w:rsidRPr="00343F48">
        <w:rPr>
          <w:rFonts w:ascii="Times New Roman" w:eastAsia="Times New Roman" w:hAnsi="Times New Roman" w:cs="Times New Roman"/>
          <w:sz w:val="28"/>
          <w:szCs w:val="28"/>
          <w:lang w:eastAsia="ru-RU"/>
        </w:rPr>
        <w:t xml:space="preserve"> составил </w:t>
      </w:r>
      <w:r w:rsidR="00EA6A76" w:rsidRPr="00343F48">
        <w:rPr>
          <w:rFonts w:ascii="Times New Roman" w:eastAsia="Times New Roman" w:hAnsi="Times New Roman" w:cs="Times New Roman"/>
          <w:sz w:val="28"/>
          <w:szCs w:val="28"/>
          <w:lang w:eastAsia="ru-RU"/>
        </w:rPr>
        <w:t>80</w:t>
      </w:r>
      <w:r w:rsidRPr="00343F48">
        <w:rPr>
          <w:rFonts w:ascii="Times New Roman" w:eastAsia="Times New Roman" w:hAnsi="Times New Roman" w:cs="Times New Roman"/>
          <w:sz w:val="28"/>
          <w:szCs w:val="28"/>
          <w:lang w:eastAsia="ru-RU"/>
        </w:rPr>
        <w:t>%.</w:t>
      </w:r>
      <w:r w:rsidR="00343F48" w:rsidRPr="00343F48">
        <w:rPr>
          <w:rFonts w:ascii="Times New Roman" w:eastAsia="Times New Roman" w:hAnsi="Times New Roman" w:cs="Times New Roman"/>
          <w:sz w:val="28"/>
          <w:szCs w:val="28"/>
          <w:lang w:eastAsia="ru-RU"/>
        </w:rPr>
        <w:t xml:space="preserve"> В 2026 году планируется проведение работ по постановке на </w:t>
      </w:r>
      <w:proofErr w:type="gramStart"/>
      <w:r w:rsidR="00343F48" w:rsidRPr="00343F48">
        <w:rPr>
          <w:rFonts w:ascii="Times New Roman" w:eastAsia="Times New Roman" w:hAnsi="Times New Roman" w:cs="Times New Roman"/>
          <w:sz w:val="28"/>
          <w:szCs w:val="28"/>
          <w:lang w:eastAsia="ru-RU"/>
        </w:rPr>
        <w:t>кадастровый  учет</w:t>
      </w:r>
      <w:proofErr w:type="gramEnd"/>
      <w:r w:rsidR="00343F48">
        <w:rPr>
          <w:rFonts w:ascii="Times New Roman" w:eastAsia="Times New Roman" w:hAnsi="Times New Roman" w:cs="Times New Roman"/>
          <w:sz w:val="28"/>
          <w:szCs w:val="28"/>
          <w:lang w:eastAsia="ru-RU"/>
        </w:rPr>
        <w:t xml:space="preserve"> земельных участков под многоквартирными домами.</w:t>
      </w:r>
    </w:p>
    <w:p w14:paraId="246002B8" w14:textId="77777777" w:rsidR="009B2CC3" w:rsidRPr="006A5A46" w:rsidRDefault="009B2CC3" w:rsidP="008B130F">
      <w:pPr>
        <w:spacing w:after="0" w:line="240" w:lineRule="auto"/>
        <w:ind w:firstLine="709"/>
        <w:jc w:val="both"/>
        <w:rPr>
          <w:rFonts w:ascii="Times New Roman" w:hAnsi="Times New Roman" w:cs="Times New Roman"/>
          <w:i/>
          <w:sz w:val="28"/>
          <w:szCs w:val="28"/>
          <w:highlight w:val="yellow"/>
          <w:u w:val="single"/>
        </w:rPr>
      </w:pPr>
    </w:p>
    <w:p w14:paraId="1255069E" w14:textId="30CEE602" w:rsidR="00796FF6" w:rsidRPr="00B70F8F" w:rsidRDefault="00796FF6" w:rsidP="008B130F">
      <w:pPr>
        <w:spacing w:after="0" w:line="240" w:lineRule="auto"/>
        <w:ind w:firstLine="709"/>
        <w:jc w:val="both"/>
        <w:rPr>
          <w:rFonts w:ascii="Times New Roman" w:hAnsi="Times New Roman" w:cs="Times New Roman"/>
          <w:sz w:val="28"/>
          <w:szCs w:val="28"/>
        </w:rPr>
      </w:pPr>
      <w:r w:rsidRPr="00B70F8F">
        <w:rPr>
          <w:rFonts w:ascii="Times New Roman" w:hAnsi="Times New Roman" w:cs="Times New Roman"/>
          <w:i/>
          <w:sz w:val="28"/>
          <w:szCs w:val="28"/>
          <w:u w:val="single"/>
        </w:rPr>
        <w:t xml:space="preserve">30.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w:t>
      </w:r>
      <w:r w:rsidRPr="00B70F8F">
        <w:rPr>
          <w:rFonts w:ascii="Times New Roman" w:hAnsi="Times New Roman" w:cs="Times New Roman"/>
          <w:sz w:val="28"/>
          <w:szCs w:val="28"/>
        </w:rPr>
        <w:t>помещениях</w:t>
      </w:r>
      <w:r w:rsidR="00806003" w:rsidRPr="00B70F8F">
        <w:rPr>
          <w:rFonts w:ascii="Times New Roman" w:hAnsi="Times New Roman" w:cs="Times New Roman"/>
          <w:sz w:val="28"/>
          <w:szCs w:val="28"/>
        </w:rPr>
        <w:t xml:space="preserve"> </w:t>
      </w:r>
      <w:proofErr w:type="gramStart"/>
      <w:r w:rsidR="00806003" w:rsidRPr="00B70F8F">
        <w:rPr>
          <w:rFonts w:ascii="Times New Roman" w:hAnsi="Times New Roman" w:cs="Times New Roman"/>
          <w:sz w:val="28"/>
          <w:szCs w:val="28"/>
        </w:rPr>
        <w:t>в 202</w:t>
      </w:r>
      <w:r w:rsidR="009802C8">
        <w:rPr>
          <w:rFonts w:ascii="Times New Roman" w:hAnsi="Times New Roman" w:cs="Times New Roman"/>
          <w:sz w:val="28"/>
          <w:szCs w:val="28"/>
        </w:rPr>
        <w:t>5</w:t>
      </w:r>
      <w:r w:rsidR="00806003" w:rsidRPr="00B70F8F">
        <w:rPr>
          <w:rFonts w:ascii="Times New Roman" w:hAnsi="Times New Roman" w:cs="Times New Roman"/>
          <w:sz w:val="28"/>
          <w:szCs w:val="28"/>
        </w:rPr>
        <w:t xml:space="preserve"> году</w:t>
      </w:r>
      <w:proofErr w:type="gramEnd"/>
      <w:r w:rsidR="00806003" w:rsidRPr="00B70F8F">
        <w:rPr>
          <w:rFonts w:ascii="Times New Roman" w:hAnsi="Times New Roman" w:cs="Times New Roman"/>
          <w:sz w:val="28"/>
          <w:szCs w:val="28"/>
        </w:rPr>
        <w:t xml:space="preserve"> составила </w:t>
      </w:r>
      <w:r w:rsidR="0067135A">
        <w:rPr>
          <w:rFonts w:ascii="Times New Roman" w:hAnsi="Times New Roman" w:cs="Times New Roman"/>
          <w:sz w:val="28"/>
          <w:szCs w:val="28"/>
        </w:rPr>
        <w:t>2,1</w:t>
      </w:r>
      <w:r w:rsidR="009B2CC3" w:rsidRPr="00B70F8F">
        <w:rPr>
          <w:rFonts w:ascii="Times New Roman" w:hAnsi="Times New Roman" w:cs="Times New Roman"/>
          <w:sz w:val="28"/>
          <w:szCs w:val="28"/>
        </w:rPr>
        <w:t xml:space="preserve"> </w:t>
      </w:r>
      <w:r w:rsidR="00806003" w:rsidRPr="00B70F8F">
        <w:rPr>
          <w:rFonts w:ascii="Times New Roman" w:hAnsi="Times New Roman" w:cs="Times New Roman"/>
          <w:sz w:val="28"/>
          <w:szCs w:val="28"/>
        </w:rPr>
        <w:t>%</w:t>
      </w:r>
    </w:p>
    <w:p w14:paraId="10E505F3" w14:textId="2AA8181E" w:rsidR="00DB0E7E" w:rsidRPr="00B70F8F" w:rsidRDefault="00DB0E7E" w:rsidP="00DB0E7E">
      <w:pPr>
        <w:spacing w:after="0" w:line="240" w:lineRule="auto"/>
        <w:ind w:firstLine="708"/>
        <w:jc w:val="both"/>
        <w:rPr>
          <w:rFonts w:ascii="Times New Roman" w:eastAsia="Calibri" w:hAnsi="Times New Roman" w:cs="Times New Roman"/>
          <w:sz w:val="28"/>
          <w:szCs w:val="28"/>
        </w:rPr>
      </w:pPr>
      <w:r w:rsidRPr="00B70F8F">
        <w:rPr>
          <w:rFonts w:ascii="Times New Roman" w:eastAsia="Calibri" w:hAnsi="Times New Roman" w:cs="Times New Roman"/>
          <w:sz w:val="28"/>
          <w:szCs w:val="28"/>
        </w:rPr>
        <w:t>В 202</w:t>
      </w:r>
      <w:r w:rsidR="0067135A">
        <w:rPr>
          <w:rFonts w:ascii="Times New Roman" w:eastAsia="Calibri" w:hAnsi="Times New Roman" w:cs="Times New Roman"/>
          <w:sz w:val="28"/>
          <w:szCs w:val="28"/>
        </w:rPr>
        <w:t>5</w:t>
      </w:r>
      <w:r w:rsidRPr="00B70F8F">
        <w:rPr>
          <w:rFonts w:ascii="Times New Roman" w:eastAsia="Calibri" w:hAnsi="Times New Roman" w:cs="Times New Roman"/>
          <w:sz w:val="28"/>
          <w:szCs w:val="28"/>
        </w:rPr>
        <w:t xml:space="preserve"> году благоустроенные жилые помещения предоставлены</w:t>
      </w:r>
      <w:r w:rsidR="00343F48" w:rsidRPr="00B70F8F">
        <w:rPr>
          <w:rFonts w:ascii="Times New Roman" w:eastAsia="Calibri" w:hAnsi="Times New Roman" w:cs="Times New Roman"/>
          <w:sz w:val="28"/>
          <w:szCs w:val="28"/>
        </w:rPr>
        <w:t xml:space="preserve"> </w:t>
      </w:r>
      <w:r w:rsidRPr="00B70F8F">
        <w:rPr>
          <w:rFonts w:ascii="Times New Roman" w:eastAsia="Calibri" w:hAnsi="Times New Roman" w:cs="Times New Roman"/>
          <w:sz w:val="28"/>
          <w:szCs w:val="28"/>
        </w:rPr>
        <w:t xml:space="preserve"> </w:t>
      </w:r>
      <w:r w:rsidR="0067135A">
        <w:rPr>
          <w:rFonts w:ascii="Times New Roman" w:eastAsia="Calibri" w:hAnsi="Times New Roman" w:cs="Times New Roman"/>
          <w:sz w:val="28"/>
          <w:szCs w:val="28"/>
        </w:rPr>
        <w:t>трем</w:t>
      </w:r>
      <w:r w:rsidRPr="00B70F8F">
        <w:rPr>
          <w:rFonts w:ascii="Times New Roman" w:eastAsia="Calibri" w:hAnsi="Times New Roman" w:cs="Times New Roman"/>
          <w:sz w:val="28"/>
          <w:szCs w:val="28"/>
        </w:rPr>
        <w:t xml:space="preserve"> дет</w:t>
      </w:r>
      <w:r w:rsidR="0067135A">
        <w:rPr>
          <w:rFonts w:ascii="Times New Roman" w:eastAsia="Calibri" w:hAnsi="Times New Roman" w:cs="Times New Roman"/>
          <w:sz w:val="28"/>
          <w:szCs w:val="28"/>
        </w:rPr>
        <w:t>ям</w:t>
      </w:r>
      <w:r w:rsidRPr="00B70F8F">
        <w:rPr>
          <w:rFonts w:ascii="Times New Roman" w:eastAsia="Calibri" w:hAnsi="Times New Roman" w:cs="Times New Roman"/>
          <w:sz w:val="28"/>
          <w:szCs w:val="28"/>
        </w:rPr>
        <w:t>-сирот</w:t>
      </w:r>
      <w:r w:rsidR="0067135A">
        <w:rPr>
          <w:rFonts w:ascii="Times New Roman" w:eastAsia="Calibri" w:hAnsi="Times New Roman" w:cs="Times New Roman"/>
          <w:sz w:val="28"/>
          <w:szCs w:val="28"/>
        </w:rPr>
        <w:t>ам</w:t>
      </w:r>
      <w:r w:rsidRPr="00B70F8F">
        <w:rPr>
          <w:rFonts w:ascii="Times New Roman" w:eastAsia="Calibri" w:hAnsi="Times New Roman" w:cs="Times New Roman"/>
          <w:sz w:val="28"/>
          <w:szCs w:val="28"/>
        </w:rPr>
        <w:t xml:space="preserve"> </w:t>
      </w:r>
      <w:r w:rsidR="0067135A">
        <w:rPr>
          <w:rFonts w:ascii="Times New Roman" w:eastAsia="Calibri" w:hAnsi="Times New Roman" w:cs="Times New Roman"/>
          <w:sz w:val="28"/>
          <w:szCs w:val="28"/>
        </w:rPr>
        <w:t>по догов</w:t>
      </w:r>
      <w:r w:rsidRPr="00B70F8F">
        <w:rPr>
          <w:rFonts w:ascii="Times New Roman" w:eastAsia="Calibri" w:hAnsi="Times New Roman" w:cs="Times New Roman"/>
          <w:sz w:val="28"/>
          <w:szCs w:val="28"/>
        </w:rPr>
        <w:t>орам найма специализированных жилых помещений</w:t>
      </w:r>
      <w:r w:rsidR="0067135A">
        <w:rPr>
          <w:rFonts w:ascii="Times New Roman" w:eastAsia="Calibri" w:hAnsi="Times New Roman" w:cs="Times New Roman"/>
          <w:sz w:val="28"/>
          <w:szCs w:val="28"/>
        </w:rPr>
        <w:t xml:space="preserve"> (общая площадь помещений – 109,4 </w:t>
      </w:r>
      <w:proofErr w:type="spellStart"/>
      <w:r w:rsidR="0067135A">
        <w:rPr>
          <w:rFonts w:ascii="Times New Roman" w:eastAsia="Calibri" w:hAnsi="Times New Roman" w:cs="Times New Roman"/>
          <w:sz w:val="28"/>
          <w:szCs w:val="28"/>
        </w:rPr>
        <w:t>кв.м</w:t>
      </w:r>
      <w:proofErr w:type="spellEnd"/>
      <w:r w:rsidR="0067135A">
        <w:rPr>
          <w:rFonts w:ascii="Times New Roman" w:eastAsia="Calibri" w:hAnsi="Times New Roman" w:cs="Times New Roman"/>
          <w:sz w:val="28"/>
          <w:szCs w:val="28"/>
        </w:rPr>
        <w:t xml:space="preserve">), а также трем семьям (4 человека) из числа граждан, состоящих на учете в качестве нуждающихся в жилых помещениях по договорам социального найма (общая площадь помещений – 96,7 </w:t>
      </w:r>
      <w:proofErr w:type="spellStart"/>
      <w:r w:rsidR="0067135A">
        <w:rPr>
          <w:rFonts w:ascii="Times New Roman" w:eastAsia="Calibri" w:hAnsi="Times New Roman" w:cs="Times New Roman"/>
          <w:sz w:val="28"/>
          <w:szCs w:val="28"/>
        </w:rPr>
        <w:t>кв.м</w:t>
      </w:r>
      <w:proofErr w:type="spellEnd"/>
      <w:r w:rsidR="0067135A">
        <w:rPr>
          <w:rFonts w:ascii="Times New Roman" w:eastAsia="Calibri" w:hAnsi="Times New Roman" w:cs="Times New Roman"/>
          <w:sz w:val="28"/>
          <w:szCs w:val="28"/>
        </w:rPr>
        <w:t>).</w:t>
      </w:r>
    </w:p>
    <w:p w14:paraId="3D21E563" w14:textId="77777777" w:rsidR="00DB0E7E" w:rsidRPr="00B70F8F" w:rsidRDefault="00DB0E7E" w:rsidP="00DB0E7E">
      <w:pPr>
        <w:spacing w:after="0" w:line="240" w:lineRule="auto"/>
        <w:ind w:firstLine="709"/>
        <w:jc w:val="both"/>
        <w:rPr>
          <w:rFonts w:ascii="Times New Roman" w:eastAsia="Calibri" w:hAnsi="Times New Roman" w:cs="Times New Roman"/>
          <w:sz w:val="28"/>
          <w:szCs w:val="28"/>
        </w:rPr>
      </w:pPr>
      <w:r w:rsidRPr="00B70F8F">
        <w:rPr>
          <w:rFonts w:ascii="Times New Roman" w:eastAsia="Calibri" w:hAnsi="Times New Roman" w:cs="Times New Roman"/>
          <w:sz w:val="28"/>
          <w:szCs w:val="28"/>
        </w:rPr>
        <w:t>В рамках исполнения муниципальных услуг, оказываемых управлением ЖКХ, строительства и архитектуры, с сентября 2018 года выдаются уведомления о планируемом строительстве объектов ИЖС и уведомления о построенных объектах ИЖС.</w:t>
      </w:r>
    </w:p>
    <w:p w14:paraId="40983C1B" w14:textId="77777777" w:rsidR="0008309B" w:rsidRPr="00B70F8F" w:rsidRDefault="0008309B" w:rsidP="008B130F">
      <w:pPr>
        <w:spacing w:after="0" w:line="240" w:lineRule="auto"/>
        <w:ind w:firstLine="709"/>
        <w:jc w:val="both"/>
        <w:rPr>
          <w:rFonts w:ascii="Times New Roman" w:eastAsia="Times New Roman" w:hAnsi="Times New Roman" w:cs="Times New Roman"/>
          <w:color w:val="333333"/>
          <w:sz w:val="28"/>
          <w:szCs w:val="28"/>
          <w:lang w:eastAsia="ru-RU"/>
        </w:rPr>
      </w:pPr>
    </w:p>
    <w:p w14:paraId="2B46BD57" w14:textId="77777777" w:rsidR="003D2732" w:rsidRPr="00B82F72" w:rsidRDefault="003D2732" w:rsidP="008B130F">
      <w:pPr>
        <w:spacing w:after="0" w:line="240" w:lineRule="auto"/>
        <w:jc w:val="both"/>
        <w:rPr>
          <w:rFonts w:ascii="Times New Roman" w:hAnsi="Times New Roman" w:cs="Times New Roman"/>
          <w:b/>
          <w:sz w:val="28"/>
          <w:szCs w:val="28"/>
        </w:rPr>
      </w:pPr>
      <w:r w:rsidRPr="00B82F72">
        <w:rPr>
          <w:rFonts w:ascii="Times New Roman" w:hAnsi="Times New Roman" w:cs="Times New Roman"/>
          <w:b/>
          <w:sz w:val="28"/>
          <w:szCs w:val="28"/>
        </w:rPr>
        <w:t>Организация муниципального управления</w:t>
      </w:r>
    </w:p>
    <w:p w14:paraId="1AD25811" w14:textId="77777777" w:rsidR="00B82F72" w:rsidRPr="003573F5" w:rsidRDefault="00CC722A" w:rsidP="00B82F72">
      <w:pPr>
        <w:widowControl w:val="0"/>
        <w:autoSpaceDE w:val="0"/>
        <w:autoSpaceDN w:val="0"/>
        <w:spacing w:after="0" w:line="240" w:lineRule="auto"/>
        <w:ind w:firstLine="539"/>
        <w:jc w:val="both"/>
        <w:rPr>
          <w:rFonts w:ascii="Times New Roman" w:eastAsia="Calibri" w:hAnsi="Times New Roman" w:cs="Times New Roman"/>
          <w:sz w:val="28"/>
          <w:szCs w:val="28"/>
        </w:rPr>
      </w:pPr>
      <w:r w:rsidRPr="00B82F72">
        <w:rPr>
          <w:rFonts w:ascii="Times New Roman" w:eastAsia="Calibri" w:hAnsi="Times New Roman" w:cs="Times New Roman"/>
          <w:sz w:val="28"/>
          <w:szCs w:val="28"/>
        </w:rPr>
        <w:tab/>
      </w:r>
      <w:r w:rsidR="00B82F72" w:rsidRPr="003573F5">
        <w:rPr>
          <w:rFonts w:ascii="Times New Roman" w:eastAsia="Calibri" w:hAnsi="Times New Roman" w:cs="Times New Roman"/>
          <w:sz w:val="28"/>
          <w:szCs w:val="28"/>
        </w:rPr>
        <w:t>Исполнение бюджета Невельского муниципального округа (далее – местный бюджет) в 2025 году осуществлялось в условиях сохранения устойчивости экономики Псковской области.</w:t>
      </w:r>
    </w:p>
    <w:p w14:paraId="12893628" w14:textId="77777777" w:rsidR="00B82F72" w:rsidRPr="003573F5" w:rsidRDefault="00B82F72" w:rsidP="00B82F72">
      <w:pPr>
        <w:widowControl w:val="0"/>
        <w:autoSpaceDE w:val="0"/>
        <w:autoSpaceDN w:val="0"/>
        <w:spacing w:after="0" w:line="240" w:lineRule="auto"/>
        <w:ind w:firstLine="539"/>
        <w:jc w:val="both"/>
        <w:rPr>
          <w:rFonts w:ascii="Times New Roman" w:eastAsia="Calibri" w:hAnsi="Times New Roman" w:cs="Times New Roman"/>
          <w:sz w:val="28"/>
          <w:szCs w:val="28"/>
        </w:rPr>
      </w:pPr>
      <w:r w:rsidRPr="003573F5">
        <w:rPr>
          <w:rFonts w:ascii="Times New Roman" w:eastAsia="Calibri" w:hAnsi="Times New Roman" w:cs="Times New Roman"/>
          <w:sz w:val="28"/>
          <w:szCs w:val="28"/>
        </w:rPr>
        <w:t>Особое внимание в 2025 году уделялось увеличению налоговых и неналоговых доходов местного бюджета, обеспечению сбалансированности и устойчивости бюджета, а также безусловному исполнению принятых расходных обязательств.</w:t>
      </w:r>
    </w:p>
    <w:p w14:paraId="34EF55ED" w14:textId="77777777" w:rsidR="00B82F72" w:rsidRPr="003573F5" w:rsidRDefault="00B82F72" w:rsidP="00B82F72">
      <w:pPr>
        <w:widowControl w:val="0"/>
        <w:autoSpaceDE w:val="0"/>
        <w:autoSpaceDN w:val="0"/>
        <w:spacing w:after="0" w:line="240" w:lineRule="auto"/>
        <w:ind w:firstLine="539"/>
        <w:jc w:val="both"/>
        <w:rPr>
          <w:rFonts w:ascii="Times New Roman" w:eastAsia="Calibri" w:hAnsi="Times New Roman" w:cs="Times New Roman"/>
          <w:sz w:val="28"/>
          <w:szCs w:val="28"/>
        </w:rPr>
      </w:pPr>
      <w:r w:rsidRPr="003573F5">
        <w:rPr>
          <w:rFonts w:ascii="Times New Roman" w:eastAsia="Calibri" w:hAnsi="Times New Roman" w:cs="Times New Roman"/>
          <w:sz w:val="28"/>
          <w:szCs w:val="28"/>
        </w:rPr>
        <w:t>На основании оценки платежеспособности бюджетов муниципальных образований Псковской области и качества управления муниципальными финансами за 2024 год Невельский муниципальный округ занял первое место и получил в 2025 году дотацию из областного бюджета в сумме 2 000,0 тыс. рублей в целях поощрения.</w:t>
      </w:r>
    </w:p>
    <w:p w14:paraId="0E69E5FD" w14:textId="77777777" w:rsidR="00B82F72" w:rsidRPr="003573F5" w:rsidRDefault="00CC722A" w:rsidP="00B82F72">
      <w:pPr>
        <w:spacing w:after="0" w:line="240" w:lineRule="auto"/>
        <w:ind w:firstLine="709"/>
        <w:jc w:val="both"/>
        <w:rPr>
          <w:rFonts w:ascii="Times New Roman" w:eastAsia="Calibri" w:hAnsi="Times New Roman" w:cs="Times New Roman"/>
          <w:sz w:val="28"/>
        </w:rPr>
      </w:pPr>
      <w:r w:rsidRPr="00B82F72">
        <w:rPr>
          <w:rFonts w:ascii="Times New Roman" w:eastAsia="Calibri" w:hAnsi="Times New Roman" w:cs="Times New Roman"/>
          <w:sz w:val="28"/>
        </w:rPr>
        <w:t xml:space="preserve">31. Показатель </w:t>
      </w:r>
      <w:r w:rsidRPr="00B82F72">
        <w:rPr>
          <w:rFonts w:ascii="Times New Roman" w:eastAsia="Calibri" w:hAnsi="Times New Roman" w:cs="Times New Roman"/>
          <w:i/>
          <w:sz w:val="28"/>
          <w:u w:val="single"/>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r w:rsidRPr="00B82F72">
        <w:rPr>
          <w:rFonts w:ascii="Times New Roman" w:eastAsia="Calibri" w:hAnsi="Times New Roman" w:cs="Times New Roman"/>
          <w:sz w:val="28"/>
        </w:rPr>
        <w:t xml:space="preserve">)» </w:t>
      </w:r>
      <w:r w:rsidR="00B82F72" w:rsidRPr="003573F5">
        <w:rPr>
          <w:rFonts w:ascii="Times New Roman" w:eastAsia="Calibri" w:hAnsi="Times New Roman" w:cs="Times New Roman"/>
          <w:sz w:val="28"/>
        </w:rPr>
        <w:t>уменьшился с 37,8% до 32,5% в 2025 году по сравнению с 2024 годом.</w:t>
      </w:r>
    </w:p>
    <w:p w14:paraId="0FDA31DD" w14:textId="77777777" w:rsidR="00B82F72" w:rsidRPr="003573F5" w:rsidRDefault="00B82F72" w:rsidP="00B82F72">
      <w:pPr>
        <w:spacing w:after="0" w:line="240" w:lineRule="auto"/>
        <w:ind w:firstLine="709"/>
        <w:jc w:val="both"/>
        <w:rPr>
          <w:rFonts w:ascii="Times New Roman" w:eastAsia="Calibri" w:hAnsi="Times New Roman" w:cs="Times New Roman"/>
          <w:sz w:val="28"/>
        </w:rPr>
      </w:pPr>
      <w:r w:rsidRPr="003573F5">
        <w:rPr>
          <w:rFonts w:ascii="Times New Roman" w:eastAsia="Calibri" w:hAnsi="Times New Roman" w:cs="Times New Roman"/>
          <w:sz w:val="28"/>
        </w:rPr>
        <w:t>По итогам 2025 года доходы местного бюджета получены в объеме 782 911,2 тыс. рублей и увеличились за 2023-2025 годы на 265 595,8 тыс. рублей.</w:t>
      </w:r>
    </w:p>
    <w:p w14:paraId="40B7947F" w14:textId="77777777" w:rsidR="00B82F72" w:rsidRPr="003573F5" w:rsidRDefault="00B82F72" w:rsidP="00B82F72">
      <w:pPr>
        <w:spacing w:after="0" w:line="240" w:lineRule="auto"/>
        <w:ind w:firstLine="709"/>
        <w:jc w:val="both"/>
        <w:rPr>
          <w:rFonts w:ascii="Times New Roman" w:eastAsia="Calibri" w:hAnsi="Times New Roman" w:cs="Times New Roman"/>
          <w:sz w:val="28"/>
        </w:rPr>
      </w:pPr>
      <w:r w:rsidRPr="003573F5">
        <w:rPr>
          <w:rFonts w:ascii="Times New Roman" w:eastAsia="Calibri" w:hAnsi="Times New Roman" w:cs="Times New Roman"/>
          <w:sz w:val="28"/>
        </w:rPr>
        <w:t>Установленный план собственных доходов 2025 года (с учетом увеличения прогноза налоговых и неналоговых доходов на 46 742,0 тыс. рублей) выполнен на 114,7 %, темп роста к предыдущему году – 121,0%.</w:t>
      </w:r>
    </w:p>
    <w:p w14:paraId="5DC8A23A" w14:textId="77777777" w:rsidR="00B82F72" w:rsidRPr="003573F5" w:rsidRDefault="00B82F72" w:rsidP="00B82F72">
      <w:pPr>
        <w:spacing w:after="0" w:line="240" w:lineRule="auto"/>
        <w:ind w:firstLine="709"/>
        <w:jc w:val="both"/>
        <w:rPr>
          <w:rFonts w:ascii="Times New Roman" w:eastAsia="Calibri" w:hAnsi="Times New Roman" w:cs="Times New Roman"/>
          <w:sz w:val="28"/>
        </w:rPr>
      </w:pPr>
      <w:r w:rsidRPr="003573F5">
        <w:rPr>
          <w:rFonts w:ascii="Times New Roman" w:eastAsia="Calibri" w:hAnsi="Times New Roman" w:cs="Times New Roman"/>
          <w:sz w:val="28"/>
        </w:rPr>
        <w:t xml:space="preserve">Одним из главных источников доходов местного бюджета остается НДФЛ, его доля в собственных доходах составляет 62%. В 2025 году его </w:t>
      </w:r>
      <w:r w:rsidRPr="003573F5">
        <w:rPr>
          <w:rFonts w:ascii="Times New Roman" w:eastAsia="Calibri" w:hAnsi="Times New Roman" w:cs="Times New Roman"/>
          <w:sz w:val="28"/>
        </w:rPr>
        <w:lastRenderedPageBreak/>
        <w:t>поступления увеличились на 31 217,9 тыс. рублей или на 21,4% к 2024 году. В основном увеличение налога обеспечено ростом поступлений по ООО «ВСГЦ» в связи с увеличением численности персонала.</w:t>
      </w:r>
    </w:p>
    <w:p w14:paraId="75047FF5" w14:textId="77777777" w:rsidR="00B82F72" w:rsidRPr="003573F5" w:rsidRDefault="00B82F72" w:rsidP="00B82F72">
      <w:pPr>
        <w:spacing w:after="0" w:line="240" w:lineRule="auto"/>
        <w:ind w:firstLine="709"/>
        <w:jc w:val="both"/>
        <w:rPr>
          <w:rFonts w:ascii="Times New Roman" w:eastAsia="Calibri" w:hAnsi="Times New Roman" w:cs="Times New Roman"/>
          <w:sz w:val="28"/>
        </w:rPr>
      </w:pPr>
      <w:r w:rsidRPr="003573F5">
        <w:rPr>
          <w:rFonts w:ascii="Times New Roman" w:eastAsia="Calibri" w:hAnsi="Times New Roman" w:cs="Times New Roman"/>
          <w:sz w:val="28"/>
        </w:rPr>
        <w:t>В 2025 году существенно выросли неналоговые доходы на 4 201,9 тыс. рублей или 41,5% к предыдущему году. В основном увеличение связано с поступлениями за снос зеленых насаждений от ООО «Газпром газификация» и других организаций.</w:t>
      </w:r>
    </w:p>
    <w:p w14:paraId="0BDB12C9" w14:textId="77777777" w:rsidR="00CC722A" w:rsidRPr="006A5A46" w:rsidRDefault="00CC722A" w:rsidP="00C618B3">
      <w:pPr>
        <w:spacing w:after="0" w:line="240" w:lineRule="auto"/>
        <w:ind w:firstLine="709"/>
        <w:jc w:val="both"/>
        <w:rPr>
          <w:rFonts w:ascii="Times New Roman" w:hAnsi="Times New Roman" w:cs="Times New Roman"/>
          <w:sz w:val="28"/>
          <w:highlight w:val="yellow"/>
        </w:rPr>
      </w:pPr>
    </w:p>
    <w:p w14:paraId="55380B73" w14:textId="59577973" w:rsidR="00A31347" w:rsidRPr="00B82F72" w:rsidRDefault="002E4682" w:rsidP="00C618B3">
      <w:pPr>
        <w:spacing w:after="0" w:line="240" w:lineRule="auto"/>
        <w:ind w:firstLine="709"/>
        <w:jc w:val="both"/>
        <w:rPr>
          <w:rFonts w:ascii="Times New Roman" w:hAnsi="Times New Roman" w:cs="Times New Roman"/>
          <w:i/>
          <w:sz w:val="28"/>
          <w:u w:val="single"/>
        </w:rPr>
      </w:pPr>
      <w:r w:rsidRPr="00B82F72">
        <w:rPr>
          <w:rFonts w:ascii="Times New Roman" w:hAnsi="Times New Roman" w:cs="Times New Roman"/>
          <w:sz w:val="28"/>
        </w:rPr>
        <w:t xml:space="preserve">32. </w:t>
      </w:r>
      <w:r w:rsidR="00A31347" w:rsidRPr="00B82F72">
        <w:rPr>
          <w:rFonts w:ascii="Times New Roman" w:hAnsi="Times New Roman" w:cs="Times New Roman"/>
          <w:sz w:val="28"/>
        </w:rPr>
        <w:t xml:space="preserve">В </w:t>
      </w:r>
      <w:r w:rsidR="008D672F" w:rsidRPr="00B82F72">
        <w:rPr>
          <w:rFonts w:ascii="Times New Roman" w:hAnsi="Times New Roman" w:cs="Times New Roman"/>
          <w:sz w:val="28"/>
        </w:rPr>
        <w:t>Невельском муниципальном округе</w:t>
      </w:r>
      <w:r w:rsidR="00A31347" w:rsidRPr="00B82F72">
        <w:rPr>
          <w:rFonts w:ascii="Times New Roman" w:hAnsi="Times New Roman" w:cs="Times New Roman"/>
          <w:sz w:val="28"/>
        </w:rPr>
        <w:t xml:space="preserve"> отсутствуют </w:t>
      </w:r>
      <w:r w:rsidR="00A31347" w:rsidRPr="00B82F72">
        <w:rPr>
          <w:rFonts w:ascii="Times New Roman" w:hAnsi="Times New Roman" w:cs="Times New Roman"/>
          <w:i/>
          <w:sz w:val="28"/>
          <w:u w:val="single"/>
        </w:rPr>
        <w:t xml:space="preserve">организации муниципальной формы собственности, находящиеся в стадии банкротства. </w:t>
      </w:r>
    </w:p>
    <w:p w14:paraId="621C2254" w14:textId="77777777" w:rsidR="00D5593A" w:rsidRPr="006A5A46" w:rsidRDefault="00D5593A" w:rsidP="008B130F">
      <w:pPr>
        <w:spacing w:after="0" w:line="240" w:lineRule="auto"/>
        <w:ind w:firstLine="709"/>
        <w:jc w:val="both"/>
        <w:rPr>
          <w:rFonts w:ascii="Times New Roman" w:hAnsi="Times New Roman" w:cs="Times New Roman"/>
          <w:sz w:val="28"/>
          <w:highlight w:val="yellow"/>
        </w:rPr>
      </w:pPr>
    </w:p>
    <w:p w14:paraId="6C5DCB67" w14:textId="7B5F789F" w:rsidR="002E4682" w:rsidRPr="00B82F72" w:rsidRDefault="002E4682" w:rsidP="008D672F">
      <w:pPr>
        <w:spacing w:after="0" w:line="240" w:lineRule="auto"/>
        <w:ind w:firstLine="709"/>
        <w:jc w:val="both"/>
        <w:rPr>
          <w:rFonts w:ascii="Times New Roman" w:hAnsi="Times New Roman" w:cs="Times New Roman"/>
          <w:sz w:val="28"/>
        </w:rPr>
      </w:pPr>
      <w:r w:rsidRPr="00B82F72">
        <w:rPr>
          <w:rFonts w:ascii="Times New Roman" w:hAnsi="Times New Roman" w:cs="Times New Roman"/>
          <w:sz w:val="28"/>
        </w:rPr>
        <w:t xml:space="preserve">33. </w:t>
      </w:r>
      <w:r w:rsidR="00A31347" w:rsidRPr="00B82F72">
        <w:rPr>
          <w:rFonts w:ascii="Times New Roman" w:hAnsi="Times New Roman" w:cs="Times New Roman"/>
          <w:sz w:val="28"/>
        </w:rPr>
        <w:t>В</w:t>
      </w:r>
      <w:r w:rsidR="008D672F" w:rsidRPr="00B82F72">
        <w:rPr>
          <w:rFonts w:ascii="Times New Roman" w:hAnsi="Times New Roman" w:cs="Times New Roman"/>
          <w:sz w:val="28"/>
        </w:rPr>
        <w:t xml:space="preserve"> Невельском муниципальном округе</w:t>
      </w:r>
      <w:r w:rsidR="00A31347" w:rsidRPr="00B82F72">
        <w:rPr>
          <w:rFonts w:ascii="Times New Roman" w:hAnsi="Times New Roman" w:cs="Times New Roman"/>
          <w:sz w:val="28"/>
        </w:rPr>
        <w:t xml:space="preserve"> </w:t>
      </w:r>
      <w:proofErr w:type="gramStart"/>
      <w:r w:rsidR="00A31347" w:rsidRPr="00B82F72">
        <w:rPr>
          <w:rFonts w:ascii="Times New Roman" w:hAnsi="Times New Roman" w:cs="Times New Roman"/>
          <w:sz w:val="28"/>
        </w:rPr>
        <w:t>отсутству</w:t>
      </w:r>
      <w:r w:rsidR="00C04791" w:rsidRPr="00B82F72">
        <w:rPr>
          <w:rFonts w:ascii="Times New Roman" w:hAnsi="Times New Roman" w:cs="Times New Roman"/>
          <w:sz w:val="28"/>
        </w:rPr>
        <w:t>е</w:t>
      </w:r>
      <w:r w:rsidR="00A31347" w:rsidRPr="00B82F72">
        <w:rPr>
          <w:rFonts w:ascii="Times New Roman" w:hAnsi="Times New Roman" w:cs="Times New Roman"/>
          <w:sz w:val="28"/>
        </w:rPr>
        <w:t xml:space="preserve">т </w:t>
      </w:r>
      <w:r w:rsidR="00A31347" w:rsidRPr="00B82F72">
        <w:rPr>
          <w:rFonts w:ascii="Times New Roman" w:hAnsi="Times New Roman" w:cs="Times New Roman"/>
          <w:i/>
          <w:sz w:val="28"/>
          <w:u w:val="single"/>
        </w:rPr>
        <w:t xml:space="preserve"> не</w:t>
      </w:r>
      <w:proofErr w:type="gramEnd"/>
      <w:r w:rsidR="00A31347" w:rsidRPr="00B82F72">
        <w:rPr>
          <w:rFonts w:ascii="Times New Roman" w:hAnsi="Times New Roman" w:cs="Times New Roman"/>
          <w:i/>
          <w:sz w:val="28"/>
          <w:u w:val="single"/>
        </w:rPr>
        <w:t xml:space="preserve"> завершенное в установленные сроки строительство, осуществляемое за счет средств бюджета </w:t>
      </w:r>
      <w:r w:rsidR="00CC722A" w:rsidRPr="00B82F72">
        <w:rPr>
          <w:rFonts w:ascii="Times New Roman" w:hAnsi="Times New Roman" w:cs="Times New Roman"/>
          <w:i/>
          <w:sz w:val="28"/>
          <w:u w:val="single"/>
        </w:rPr>
        <w:t xml:space="preserve">муниципального, </w:t>
      </w:r>
      <w:r w:rsidR="00A31347" w:rsidRPr="00B82F72">
        <w:rPr>
          <w:rFonts w:ascii="Times New Roman" w:hAnsi="Times New Roman" w:cs="Times New Roman"/>
          <w:i/>
          <w:sz w:val="28"/>
          <w:u w:val="single"/>
        </w:rPr>
        <w:t xml:space="preserve">городского </w:t>
      </w:r>
      <w:r w:rsidRPr="00B82F72">
        <w:rPr>
          <w:rFonts w:ascii="Times New Roman" w:hAnsi="Times New Roman" w:cs="Times New Roman"/>
          <w:i/>
          <w:sz w:val="28"/>
          <w:u w:val="single"/>
        </w:rPr>
        <w:t>округа (муниципального района).</w:t>
      </w:r>
    </w:p>
    <w:p w14:paraId="655114EB" w14:textId="77777777" w:rsidR="00D5593A" w:rsidRPr="006A5A46" w:rsidRDefault="00D5593A" w:rsidP="008B130F">
      <w:pPr>
        <w:spacing w:after="0" w:line="240" w:lineRule="auto"/>
        <w:ind w:firstLine="709"/>
        <w:jc w:val="both"/>
        <w:rPr>
          <w:rFonts w:ascii="Times New Roman" w:hAnsi="Times New Roman" w:cs="Times New Roman"/>
          <w:i/>
          <w:sz w:val="28"/>
          <w:highlight w:val="yellow"/>
          <w:u w:val="single"/>
        </w:rPr>
      </w:pPr>
    </w:p>
    <w:p w14:paraId="729C67CA" w14:textId="77777777" w:rsidR="00A31347" w:rsidRPr="00B82F72" w:rsidRDefault="002E4682" w:rsidP="008B130F">
      <w:pPr>
        <w:spacing w:after="0" w:line="240" w:lineRule="auto"/>
        <w:ind w:firstLine="709"/>
        <w:jc w:val="both"/>
        <w:rPr>
          <w:rFonts w:ascii="Times New Roman" w:hAnsi="Times New Roman" w:cs="Times New Roman"/>
          <w:i/>
          <w:sz w:val="28"/>
          <w:u w:val="single"/>
        </w:rPr>
      </w:pPr>
      <w:r w:rsidRPr="00B82F72">
        <w:rPr>
          <w:rFonts w:ascii="Times New Roman" w:hAnsi="Times New Roman" w:cs="Times New Roman"/>
          <w:i/>
          <w:sz w:val="28"/>
          <w:u w:val="single"/>
        </w:rPr>
        <w:t>34. П</w:t>
      </w:r>
      <w:r w:rsidR="00A31347" w:rsidRPr="00B82F72">
        <w:rPr>
          <w:rFonts w:ascii="Times New Roman" w:hAnsi="Times New Roman" w:cs="Times New Roman"/>
          <w:i/>
          <w:sz w:val="28"/>
          <w:u w:val="single"/>
        </w:rPr>
        <w:t xml:space="preserve">росроченная </w:t>
      </w:r>
      <w:proofErr w:type="gramStart"/>
      <w:r w:rsidR="00A31347" w:rsidRPr="00B82F72">
        <w:rPr>
          <w:rFonts w:ascii="Times New Roman" w:hAnsi="Times New Roman" w:cs="Times New Roman"/>
          <w:i/>
          <w:sz w:val="28"/>
          <w:u w:val="single"/>
        </w:rPr>
        <w:t>кредиторская  задолженность</w:t>
      </w:r>
      <w:proofErr w:type="gramEnd"/>
      <w:r w:rsidR="00A31347" w:rsidRPr="00B82F72">
        <w:rPr>
          <w:rFonts w:ascii="Times New Roman" w:hAnsi="Times New Roman" w:cs="Times New Roman"/>
          <w:i/>
          <w:sz w:val="28"/>
          <w:u w:val="single"/>
        </w:rPr>
        <w:t xml:space="preserve">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r w:rsidRPr="00B82F72">
        <w:rPr>
          <w:rFonts w:ascii="Times New Roman" w:hAnsi="Times New Roman" w:cs="Times New Roman"/>
          <w:i/>
          <w:sz w:val="28"/>
          <w:u w:val="single"/>
        </w:rPr>
        <w:t xml:space="preserve"> отсутствует</w:t>
      </w:r>
      <w:r w:rsidR="00A31347" w:rsidRPr="00B82F72">
        <w:rPr>
          <w:rFonts w:ascii="Times New Roman" w:hAnsi="Times New Roman" w:cs="Times New Roman"/>
          <w:i/>
          <w:sz w:val="28"/>
          <w:u w:val="single"/>
        </w:rPr>
        <w:t>.</w:t>
      </w:r>
    </w:p>
    <w:p w14:paraId="7546AA37" w14:textId="77777777" w:rsidR="00D5593A" w:rsidRPr="006A5A46" w:rsidRDefault="00D5593A" w:rsidP="008B130F">
      <w:pPr>
        <w:spacing w:after="0" w:line="240" w:lineRule="auto"/>
        <w:ind w:firstLine="709"/>
        <w:jc w:val="both"/>
        <w:rPr>
          <w:rFonts w:ascii="Times New Roman" w:hAnsi="Times New Roman" w:cs="Times New Roman"/>
          <w:i/>
          <w:sz w:val="28"/>
          <w:highlight w:val="yellow"/>
          <w:u w:val="single"/>
        </w:rPr>
      </w:pPr>
    </w:p>
    <w:p w14:paraId="6AF19D46" w14:textId="77777777" w:rsidR="00B82F72" w:rsidRPr="003573F5" w:rsidRDefault="002E4682" w:rsidP="00B82F72">
      <w:pPr>
        <w:spacing w:after="0" w:line="240" w:lineRule="auto"/>
        <w:ind w:firstLine="709"/>
        <w:jc w:val="both"/>
        <w:rPr>
          <w:rFonts w:ascii="Times New Roman" w:eastAsia="Calibri" w:hAnsi="Times New Roman" w:cs="Times New Roman"/>
          <w:sz w:val="28"/>
        </w:rPr>
      </w:pPr>
      <w:r w:rsidRPr="00B82F72">
        <w:rPr>
          <w:rFonts w:ascii="Times New Roman" w:hAnsi="Times New Roman" w:cs="Times New Roman"/>
          <w:sz w:val="28"/>
          <w:szCs w:val="28"/>
        </w:rPr>
        <w:t xml:space="preserve">35. </w:t>
      </w:r>
      <w:r w:rsidR="00CC722A" w:rsidRPr="00B82F72">
        <w:rPr>
          <w:rFonts w:ascii="Times New Roman" w:eastAsia="Calibri" w:hAnsi="Times New Roman" w:cs="Times New Roman"/>
          <w:sz w:val="28"/>
        </w:rPr>
        <w:t xml:space="preserve">Показатель </w:t>
      </w:r>
      <w:r w:rsidR="00CC722A" w:rsidRPr="00B82F72">
        <w:rPr>
          <w:rFonts w:ascii="Times New Roman" w:eastAsia="Calibri" w:hAnsi="Times New Roman" w:cs="Times New Roman"/>
          <w:i/>
          <w:sz w:val="28"/>
          <w:u w:val="single"/>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r w:rsidR="00CC722A" w:rsidRPr="00B82F72">
        <w:rPr>
          <w:rFonts w:ascii="Times New Roman" w:eastAsia="Calibri" w:hAnsi="Times New Roman" w:cs="Times New Roman"/>
          <w:sz w:val="28"/>
        </w:rPr>
        <w:t xml:space="preserve">» </w:t>
      </w:r>
      <w:r w:rsidR="00B82F72" w:rsidRPr="003573F5">
        <w:rPr>
          <w:rFonts w:ascii="Times New Roman" w:eastAsia="Calibri" w:hAnsi="Times New Roman" w:cs="Times New Roman"/>
          <w:sz w:val="28"/>
        </w:rPr>
        <w:t>составил 3 855,9 рублей и увеличился к предыдущему году на 534,0 рублей, или на 16,0%. Увеличение показателя связано с повышением оплаты труда органов местного самоуправления в связи с увеличением нормативов, а таже снижением численности населения.</w:t>
      </w:r>
    </w:p>
    <w:p w14:paraId="522B8090" w14:textId="77777777" w:rsidR="00B82F72" w:rsidRPr="003573F5" w:rsidRDefault="00B82F72" w:rsidP="00B82F72">
      <w:pPr>
        <w:spacing w:after="0" w:line="240" w:lineRule="auto"/>
        <w:ind w:firstLine="709"/>
        <w:jc w:val="both"/>
        <w:rPr>
          <w:rFonts w:ascii="Times New Roman" w:eastAsia="Calibri" w:hAnsi="Times New Roman" w:cs="Times New Roman"/>
          <w:sz w:val="28"/>
        </w:rPr>
      </w:pPr>
      <w:r w:rsidRPr="003573F5">
        <w:rPr>
          <w:rFonts w:ascii="Times New Roman" w:eastAsia="Calibri" w:hAnsi="Times New Roman" w:cs="Times New Roman"/>
          <w:sz w:val="28"/>
        </w:rPr>
        <w:t>Расходы местного бюджета в 2025 году исполнены в объеме 776 710,9 тыс. рублей и увеличились за 2023-2025 годы на 263 787,6 тыс. рублей, или на 51,4%.</w:t>
      </w:r>
    </w:p>
    <w:p w14:paraId="69EFF125" w14:textId="77777777" w:rsidR="00B82F72" w:rsidRPr="003573F5" w:rsidRDefault="00B82F72" w:rsidP="00B82F72">
      <w:pPr>
        <w:widowControl w:val="0"/>
        <w:autoSpaceDE w:val="0"/>
        <w:autoSpaceDN w:val="0"/>
        <w:spacing w:after="0" w:line="240" w:lineRule="auto"/>
        <w:ind w:firstLine="709"/>
        <w:jc w:val="both"/>
        <w:rPr>
          <w:rFonts w:ascii="Times New Roman" w:eastAsia="Calibri" w:hAnsi="Times New Roman" w:cs="Times New Roman"/>
          <w:sz w:val="28"/>
          <w:szCs w:val="28"/>
        </w:rPr>
      </w:pPr>
      <w:r w:rsidRPr="003573F5">
        <w:rPr>
          <w:rFonts w:ascii="Times New Roman" w:eastAsia="Calibri" w:hAnsi="Times New Roman" w:cs="Times New Roman"/>
          <w:sz w:val="28"/>
          <w:szCs w:val="28"/>
        </w:rPr>
        <w:t>По итогам исполнения местного бюджета за 2025 год по сравнению с уровнем исполнения 2024 года обеспечен рост налоговых и неналоговых доходов бюджета, исполнены все принятые бюджетные обязательства.  В первоочередном порядке средства местного бюджета направлялись на обеспечение достижения целевых показателей повышения оплаты труда работников бюджетной сферы в соответствии с указами Президента Российской Федерации (в части работников бюджетной сферы, оплата труда которых осуществляется за счет средств местного бюджета), а также на оплату коммунальных услуг бюджетных учреждений.</w:t>
      </w:r>
    </w:p>
    <w:p w14:paraId="35031AAB" w14:textId="77777777" w:rsidR="00B82F72" w:rsidRPr="003573F5" w:rsidRDefault="00B82F72" w:rsidP="00B82F72">
      <w:pPr>
        <w:widowControl w:val="0"/>
        <w:autoSpaceDE w:val="0"/>
        <w:autoSpaceDN w:val="0"/>
        <w:spacing w:after="0" w:line="240" w:lineRule="auto"/>
        <w:ind w:firstLine="709"/>
        <w:jc w:val="both"/>
        <w:rPr>
          <w:rFonts w:ascii="Times New Roman" w:eastAsia="Calibri" w:hAnsi="Times New Roman" w:cs="Times New Roman"/>
          <w:sz w:val="28"/>
          <w:szCs w:val="28"/>
        </w:rPr>
      </w:pPr>
      <w:r w:rsidRPr="003573F5">
        <w:rPr>
          <w:rFonts w:ascii="Times New Roman" w:eastAsia="Calibri" w:hAnsi="Times New Roman" w:cs="Times New Roman"/>
          <w:sz w:val="28"/>
          <w:szCs w:val="28"/>
        </w:rPr>
        <w:t>По итогам 2025 г. местный бюджет исполнен с профицитом в сумме 6 200,3 тыс. рублей.</w:t>
      </w:r>
    </w:p>
    <w:p w14:paraId="5322E01F" w14:textId="58D382C4" w:rsidR="00B82F72" w:rsidRPr="003573F5" w:rsidRDefault="00B82F72" w:rsidP="00B82F72">
      <w:pPr>
        <w:widowControl w:val="0"/>
        <w:autoSpaceDE w:val="0"/>
        <w:autoSpaceDN w:val="0"/>
        <w:spacing w:after="0" w:line="240" w:lineRule="auto"/>
        <w:ind w:firstLine="709"/>
        <w:jc w:val="both"/>
        <w:rPr>
          <w:rFonts w:ascii="Times New Roman" w:eastAsia="Calibri" w:hAnsi="Times New Roman" w:cs="Times New Roman"/>
          <w:sz w:val="28"/>
          <w:szCs w:val="28"/>
        </w:rPr>
      </w:pPr>
      <w:r w:rsidRPr="003573F5">
        <w:rPr>
          <w:rFonts w:ascii="Times New Roman" w:eastAsia="Calibri" w:hAnsi="Times New Roman" w:cs="Times New Roman"/>
          <w:sz w:val="28"/>
          <w:szCs w:val="28"/>
        </w:rPr>
        <w:t xml:space="preserve">По состоянию на 1 января 2025 </w:t>
      </w:r>
      <w:r w:rsidR="00431644">
        <w:rPr>
          <w:rFonts w:ascii="Times New Roman" w:eastAsia="Calibri" w:hAnsi="Times New Roman" w:cs="Times New Roman"/>
          <w:sz w:val="28"/>
          <w:szCs w:val="28"/>
        </w:rPr>
        <w:t>года</w:t>
      </w:r>
      <w:r w:rsidRPr="003573F5">
        <w:rPr>
          <w:rFonts w:ascii="Times New Roman" w:eastAsia="Calibri" w:hAnsi="Times New Roman" w:cs="Times New Roman"/>
          <w:sz w:val="28"/>
          <w:szCs w:val="28"/>
        </w:rPr>
        <w:t xml:space="preserve"> просроченная кредиторская задолженность местного бюджета, муниципальных бюджетных учреждений отсутствует. Долговые обязательства муниципального образования также отсутствуют.</w:t>
      </w:r>
    </w:p>
    <w:p w14:paraId="7CB49B5B" w14:textId="77777777" w:rsidR="00B82F72" w:rsidRDefault="00B82F72" w:rsidP="00B82F72">
      <w:pPr>
        <w:spacing w:after="0" w:line="240" w:lineRule="auto"/>
        <w:ind w:firstLine="709"/>
        <w:jc w:val="both"/>
        <w:rPr>
          <w:rFonts w:ascii="Times New Roman" w:hAnsi="Times New Roman" w:cs="Times New Roman"/>
          <w:i/>
          <w:sz w:val="28"/>
          <w:szCs w:val="28"/>
          <w:highlight w:val="yellow"/>
          <w:u w:val="single"/>
        </w:rPr>
      </w:pPr>
    </w:p>
    <w:p w14:paraId="0EABB6F3" w14:textId="414B3171" w:rsidR="00D07743" w:rsidRPr="00B82F72" w:rsidRDefault="002E4682" w:rsidP="00B82F72">
      <w:pPr>
        <w:tabs>
          <w:tab w:val="left" w:pos="1418"/>
        </w:tabs>
        <w:spacing w:after="0" w:line="240" w:lineRule="auto"/>
        <w:ind w:firstLine="709"/>
        <w:jc w:val="both"/>
        <w:rPr>
          <w:rFonts w:ascii="Times New Roman" w:hAnsi="Times New Roman" w:cs="Times New Roman"/>
          <w:sz w:val="28"/>
          <w:szCs w:val="28"/>
        </w:rPr>
      </w:pPr>
      <w:r w:rsidRPr="00B82F72">
        <w:rPr>
          <w:rFonts w:ascii="Times New Roman" w:hAnsi="Times New Roman" w:cs="Times New Roman"/>
          <w:i/>
          <w:sz w:val="28"/>
          <w:szCs w:val="28"/>
          <w:u w:val="single"/>
        </w:rPr>
        <w:lastRenderedPageBreak/>
        <w:t xml:space="preserve">36. </w:t>
      </w:r>
      <w:r w:rsidR="00D07743" w:rsidRPr="00B82F72">
        <w:rPr>
          <w:rFonts w:ascii="Times New Roman" w:hAnsi="Times New Roman" w:cs="Times New Roman"/>
          <w:i/>
          <w:sz w:val="28"/>
          <w:szCs w:val="28"/>
          <w:u w:val="single"/>
        </w:rPr>
        <w:t>Н</w:t>
      </w:r>
      <w:r w:rsidR="00A31347" w:rsidRPr="00B82F72">
        <w:rPr>
          <w:rFonts w:ascii="Times New Roman" w:hAnsi="Times New Roman" w:cs="Times New Roman"/>
          <w:i/>
          <w:sz w:val="28"/>
          <w:szCs w:val="28"/>
          <w:u w:val="single"/>
        </w:rPr>
        <w:t xml:space="preserve">аличие схемы </w:t>
      </w:r>
      <w:r w:rsidR="008D672F" w:rsidRPr="00B82F72">
        <w:rPr>
          <w:rFonts w:ascii="Times New Roman" w:hAnsi="Times New Roman" w:cs="Times New Roman"/>
          <w:i/>
          <w:sz w:val="28"/>
          <w:szCs w:val="28"/>
          <w:u w:val="single"/>
        </w:rPr>
        <w:t>территориального планирования</w:t>
      </w:r>
      <w:r w:rsidR="00B17AD5" w:rsidRPr="00B82F72">
        <w:rPr>
          <w:rFonts w:ascii="Times New Roman" w:hAnsi="Times New Roman" w:cs="Times New Roman"/>
          <w:i/>
          <w:sz w:val="28"/>
          <w:szCs w:val="28"/>
          <w:u w:val="single"/>
        </w:rPr>
        <w:t xml:space="preserve">. </w:t>
      </w:r>
      <w:r w:rsidR="00B17AD5" w:rsidRPr="00B82F72">
        <w:rPr>
          <w:rFonts w:ascii="Times New Roman" w:hAnsi="Times New Roman" w:cs="Times New Roman"/>
          <w:iCs/>
          <w:sz w:val="28"/>
          <w:szCs w:val="28"/>
        </w:rPr>
        <w:t xml:space="preserve"> Схема территориального планирования </w:t>
      </w:r>
      <w:r w:rsidR="00D07743" w:rsidRPr="00B82F72">
        <w:rPr>
          <w:rFonts w:ascii="Times New Roman" w:hAnsi="Times New Roman" w:cs="Times New Roman"/>
          <w:sz w:val="28"/>
          <w:szCs w:val="28"/>
        </w:rPr>
        <w:t>утверждена решением Собрания депутатов ГП «Невель» от 26.12.2012 № 314 «Об утверждении схемы территориального планирования МО «Невельский район» и размещена на официально сайте Невельского района в разделе «Документы» (</w:t>
      </w:r>
      <w:hyperlink r:id="rId6" w:history="1">
        <w:r w:rsidR="00D07743" w:rsidRPr="00B82F72">
          <w:rPr>
            <w:rStyle w:val="ac"/>
            <w:rFonts w:ascii="Times New Roman" w:hAnsi="Times New Roman" w:cs="Times New Roman"/>
            <w:sz w:val="28"/>
            <w:szCs w:val="28"/>
            <w:u w:val="none"/>
          </w:rPr>
          <w:t>http://nevel.reg60.ru/dokumenty</w:t>
        </w:r>
      </w:hyperlink>
      <w:r w:rsidR="00D07743" w:rsidRPr="00B82F72">
        <w:rPr>
          <w:rFonts w:ascii="Times New Roman" w:hAnsi="Times New Roman" w:cs="Times New Roman"/>
          <w:sz w:val="28"/>
          <w:szCs w:val="28"/>
        </w:rPr>
        <w:t>).</w:t>
      </w:r>
      <w:r w:rsidR="00747971" w:rsidRPr="00B82F72">
        <w:rPr>
          <w:rFonts w:ascii="Times New Roman" w:hAnsi="Times New Roman" w:cs="Times New Roman"/>
          <w:sz w:val="28"/>
          <w:szCs w:val="28"/>
        </w:rPr>
        <w:t xml:space="preserve"> </w:t>
      </w:r>
    </w:p>
    <w:p w14:paraId="6C964C89" w14:textId="77777777" w:rsidR="00FC6646" w:rsidRPr="00B82F72" w:rsidRDefault="00FC6646" w:rsidP="00B82F72">
      <w:pPr>
        <w:tabs>
          <w:tab w:val="left" w:pos="1418"/>
        </w:tabs>
        <w:spacing w:after="0" w:line="240" w:lineRule="auto"/>
        <w:ind w:firstLine="709"/>
        <w:jc w:val="both"/>
        <w:rPr>
          <w:rFonts w:ascii="Times New Roman" w:hAnsi="Times New Roman" w:cs="Times New Roman"/>
          <w:sz w:val="28"/>
          <w:szCs w:val="28"/>
        </w:rPr>
      </w:pPr>
    </w:p>
    <w:p w14:paraId="5D030FD1" w14:textId="77777777" w:rsidR="002E4682" w:rsidRPr="00B82F72" w:rsidRDefault="002E4682" w:rsidP="00B82F72">
      <w:pPr>
        <w:tabs>
          <w:tab w:val="left" w:pos="1418"/>
        </w:tabs>
        <w:spacing w:after="0" w:line="240" w:lineRule="auto"/>
        <w:ind w:firstLine="708"/>
        <w:jc w:val="both"/>
        <w:rPr>
          <w:rFonts w:ascii="Times New Roman" w:hAnsi="Times New Roman" w:cs="Times New Roman"/>
          <w:i/>
          <w:sz w:val="28"/>
          <w:szCs w:val="28"/>
          <w:u w:val="single"/>
        </w:rPr>
      </w:pPr>
      <w:r w:rsidRPr="00B82F72">
        <w:rPr>
          <w:rFonts w:ascii="Times New Roman" w:hAnsi="Times New Roman" w:cs="Times New Roman"/>
          <w:sz w:val="28"/>
          <w:szCs w:val="28"/>
          <w:u w:val="single"/>
        </w:rPr>
        <w:t xml:space="preserve">37. </w:t>
      </w:r>
      <w:r w:rsidRPr="00B82F72">
        <w:rPr>
          <w:rFonts w:ascii="Times New Roman" w:hAnsi="Times New Roman" w:cs="Times New Roman"/>
          <w:i/>
          <w:sz w:val="28"/>
          <w:szCs w:val="28"/>
          <w:u w:val="single"/>
        </w:rPr>
        <w:t xml:space="preserve">Удовлетворенность населения деятельностью органов местного самоуправления городского округа </w:t>
      </w:r>
    </w:p>
    <w:p w14:paraId="59829C11" w14:textId="77777777" w:rsidR="002E4682" w:rsidRPr="00B82F72" w:rsidRDefault="002E4682" w:rsidP="00B82F72">
      <w:pPr>
        <w:tabs>
          <w:tab w:val="left" w:pos="1418"/>
        </w:tabs>
        <w:spacing w:after="0" w:line="240" w:lineRule="auto"/>
        <w:ind w:firstLine="708"/>
        <w:jc w:val="both"/>
        <w:rPr>
          <w:rFonts w:ascii="Times New Roman" w:hAnsi="Times New Roman" w:cs="Times New Roman"/>
          <w:sz w:val="28"/>
          <w:szCs w:val="28"/>
        </w:rPr>
      </w:pPr>
      <w:r w:rsidRPr="00B82F72">
        <w:rPr>
          <w:rFonts w:ascii="Times New Roman" w:hAnsi="Times New Roman" w:cs="Times New Roman"/>
          <w:sz w:val="28"/>
          <w:szCs w:val="28"/>
        </w:rPr>
        <w:t>Источником информации является орган исполнительной власти субъекта РФ.</w:t>
      </w:r>
    </w:p>
    <w:p w14:paraId="02AA1B89" w14:textId="77777777" w:rsidR="00FC6646" w:rsidRPr="006A5A46" w:rsidRDefault="00FC6646" w:rsidP="00B82F72">
      <w:pPr>
        <w:tabs>
          <w:tab w:val="left" w:pos="1418"/>
        </w:tabs>
        <w:spacing w:after="0" w:line="240" w:lineRule="auto"/>
        <w:ind w:firstLine="709"/>
        <w:jc w:val="both"/>
        <w:rPr>
          <w:rFonts w:ascii="Times New Roman" w:hAnsi="Times New Roman" w:cs="Times New Roman"/>
          <w:sz w:val="28"/>
          <w:szCs w:val="28"/>
          <w:highlight w:val="yellow"/>
        </w:rPr>
      </w:pPr>
    </w:p>
    <w:p w14:paraId="52EF04B3" w14:textId="77777777" w:rsidR="00272F02" w:rsidRPr="006B5BCA" w:rsidRDefault="002E4682" w:rsidP="008B130F">
      <w:pPr>
        <w:spacing w:after="0" w:line="240" w:lineRule="auto"/>
        <w:ind w:firstLine="709"/>
        <w:jc w:val="both"/>
        <w:rPr>
          <w:rFonts w:ascii="Times New Roman" w:hAnsi="Times New Roman" w:cs="Times New Roman"/>
          <w:sz w:val="28"/>
          <w:szCs w:val="28"/>
        </w:rPr>
      </w:pPr>
      <w:r w:rsidRPr="006B5BCA">
        <w:rPr>
          <w:rFonts w:ascii="Times New Roman" w:hAnsi="Times New Roman" w:cs="Times New Roman"/>
          <w:i/>
          <w:sz w:val="28"/>
          <w:szCs w:val="28"/>
          <w:u w:val="single"/>
        </w:rPr>
        <w:t xml:space="preserve">38. </w:t>
      </w:r>
      <w:r w:rsidR="00272F02" w:rsidRPr="006B5BCA">
        <w:rPr>
          <w:rFonts w:ascii="Times New Roman" w:hAnsi="Times New Roman" w:cs="Times New Roman"/>
          <w:i/>
          <w:sz w:val="28"/>
          <w:szCs w:val="28"/>
          <w:u w:val="single"/>
        </w:rPr>
        <w:t xml:space="preserve">Среднегодовая численность </w:t>
      </w:r>
      <w:proofErr w:type="gramStart"/>
      <w:r w:rsidR="00B7722E" w:rsidRPr="006B5BCA">
        <w:rPr>
          <w:rFonts w:ascii="Times New Roman" w:hAnsi="Times New Roman" w:cs="Times New Roman"/>
          <w:i/>
          <w:sz w:val="28"/>
          <w:szCs w:val="28"/>
          <w:u w:val="single"/>
        </w:rPr>
        <w:t>постоянного  населения</w:t>
      </w:r>
      <w:proofErr w:type="gramEnd"/>
      <w:r w:rsidR="00B7722E" w:rsidRPr="006B5BCA">
        <w:rPr>
          <w:rFonts w:ascii="Times New Roman" w:hAnsi="Times New Roman" w:cs="Times New Roman"/>
          <w:sz w:val="28"/>
          <w:szCs w:val="28"/>
        </w:rPr>
        <w:t xml:space="preserve"> </w:t>
      </w:r>
    </w:p>
    <w:p w14:paraId="36942E22" w14:textId="76B2FCC1" w:rsidR="00272F02" w:rsidRPr="006B5BCA" w:rsidRDefault="00272F02" w:rsidP="00272F02">
      <w:pPr>
        <w:spacing w:after="0" w:line="240" w:lineRule="auto"/>
        <w:ind w:firstLine="709"/>
        <w:jc w:val="both"/>
        <w:rPr>
          <w:rFonts w:ascii="Times New Roman" w:hAnsi="Times New Roman" w:cs="Times New Roman"/>
          <w:sz w:val="28"/>
          <w:szCs w:val="28"/>
        </w:rPr>
      </w:pPr>
      <w:r w:rsidRPr="006B5BCA">
        <w:rPr>
          <w:rFonts w:ascii="Times New Roman" w:hAnsi="Times New Roman" w:cs="Times New Roman"/>
          <w:sz w:val="28"/>
          <w:szCs w:val="28"/>
        </w:rPr>
        <w:t>В соответствии с Инструкцией Министерства регионального развития Российской Федерации источником информации является Росстат.</w:t>
      </w:r>
      <w:r w:rsidR="006B5BCA" w:rsidRPr="006B5BCA">
        <w:rPr>
          <w:rFonts w:ascii="Times New Roman" w:hAnsi="Times New Roman" w:cs="Times New Roman"/>
          <w:sz w:val="28"/>
          <w:szCs w:val="28"/>
        </w:rPr>
        <w:t xml:space="preserve"> Правительством РФ в соответствии с частью 10 статьи 5 Федерального закона от 29.11.2007 года № 282-ФЗ «Об официальном статистическом учете и системе государственной статистики в Российской Федерации» приостановлено предоставления и распространение информации по численности и возрастно-половому составу населения. </w:t>
      </w:r>
    </w:p>
    <w:p w14:paraId="25EDC056" w14:textId="77777777" w:rsidR="0008309B" w:rsidRPr="006A5A46" w:rsidRDefault="0008309B" w:rsidP="001349F1">
      <w:pPr>
        <w:spacing w:after="0" w:line="240" w:lineRule="auto"/>
        <w:ind w:firstLine="709"/>
        <w:jc w:val="both"/>
        <w:rPr>
          <w:rFonts w:ascii="Times New Roman" w:hAnsi="Times New Roman" w:cs="Times New Roman"/>
          <w:sz w:val="28"/>
          <w:szCs w:val="28"/>
          <w:highlight w:val="yellow"/>
        </w:rPr>
      </w:pPr>
    </w:p>
    <w:p w14:paraId="2CF86C60" w14:textId="77777777" w:rsidR="00C5687D" w:rsidRPr="00C86B65" w:rsidRDefault="008B130F" w:rsidP="00C86B65">
      <w:pPr>
        <w:pStyle w:val="a3"/>
        <w:spacing w:after="0" w:line="240" w:lineRule="auto"/>
        <w:ind w:left="0" w:firstLine="709"/>
        <w:jc w:val="both"/>
        <w:rPr>
          <w:rFonts w:ascii="Times New Roman" w:hAnsi="Times New Roman" w:cs="Times New Roman"/>
          <w:b/>
          <w:sz w:val="28"/>
          <w:szCs w:val="28"/>
        </w:rPr>
      </w:pPr>
      <w:r w:rsidRPr="00C86B65">
        <w:rPr>
          <w:rFonts w:ascii="Times New Roman" w:hAnsi="Times New Roman" w:cs="Times New Roman"/>
          <w:b/>
          <w:sz w:val="28"/>
          <w:szCs w:val="28"/>
        </w:rPr>
        <w:t>39-40.</w:t>
      </w:r>
      <w:r w:rsidR="008E0E7C" w:rsidRPr="00C86B65">
        <w:rPr>
          <w:rFonts w:ascii="Times New Roman" w:hAnsi="Times New Roman" w:cs="Times New Roman"/>
          <w:b/>
          <w:sz w:val="28"/>
          <w:szCs w:val="28"/>
        </w:rPr>
        <w:t xml:space="preserve"> </w:t>
      </w:r>
      <w:r w:rsidR="00C5687D" w:rsidRPr="00C86B65">
        <w:rPr>
          <w:rFonts w:ascii="Times New Roman" w:hAnsi="Times New Roman" w:cs="Times New Roman"/>
          <w:b/>
          <w:sz w:val="28"/>
          <w:szCs w:val="28"/>
        </w:rPr>
        <w:t>Энергосбережение и повышение энергетической эффективности</w:t>
      </w:r>
      <w:r w:rsidR="00330BEC" w:rsidRPr="00C86B65">
        <w:rPr>
          <w:rFonts w:ascii="Times New Roman" w:hAnsi="Times New Roman" w:cs="Times New Roman"/>
          <w:b/>
          <w:sz w:val="28"/>
          <w:szCs w:val="28"/>
        </w:rPr>
        <w:t>.</w:t>
      </w:r>
    </w:p>
    <w:p w14:paraId="51625D24" w14:textId="77777777" w:rsidR="009A6F17" w:rsidRPr="00C86B65" w:rsidRDefault="00330BEC" w:rsidP="00C86B65">
      <w:pPr>
        <w:spacing w:after="0" w:line="240" w:lineRule="auto"/>
        <w:ind w:firstLine="709"/>
        <w:jc w:val="both"/>
        <w:rPr>
          <w:rFonts w:ascii="Times New Roman" w:hAnsi="Times New Roman" w:cs="Times New Roman"/>
          <w:sz w:val="28"/>
          <w:szCs w:val="28"/>
        </w:rPr>
      </w:pPr>
      <w:r w:rsidRPr="00C86B65">
        <w:rPr>
          <w:rFonts w:ascii="Times New Roman" w:eastAsia="Calibri" w:hAnsi="Times New Roman" w:cs="Times New Roman"/>
          <w:sz w:val="28"/>
          <w:szCs w:val="28"/>
        </w:rPr>
        <w:t>В целях реализации Федерального закона Российской Федерации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(далее – Федеральный закон) осуществляются мероприятия по энергосбережению и повышению энергетической эффективности в муниципальном жилищном фонде.</w:t>
      </w:r>
      <w:r w:rsidR="009A6F17" w:rsidRPr="00C86B65">
        <w:rPr>
          <w:rFonts w:ascii="Times New Roman" w:hAnsi="Times New Roman" w:cs="Times New Roman"/>
          <w:sz w:val="28"/>
          <w:szCs w:val="28"/>
        </w:rPr>
        <w:t xml:space="preserve"> </w:t>
      </w:r>
    </w:p>
    <w:p w14:paraId="459C05BF" w14:textId="77777777" w:rsidR="00330BEC" w:rsidRPr="00C86B65" w:rsidRDefault="00CC4356" w:rsidP="00C86B65">
      <w:pPr>
        <w:pStyle w:val="a3"/>
        <w:spacing w:after="0" w:line="240" w:lineRule="auto"/>
        <w:ind w:left="0" w:firstLine="709"/>
        <w:jc w:val="both"/>
        <w:rPr>
          <w:rFonts w:ascii="Times New Roman" w:hAnsi="Times New Roman" w:cs="Times New Roman"/>
          <w:sz w:val="28"/>
          <w:szCs w:val="28"/>
        </w:rPr>
      </w:pPr>
      <w:r w:rsidRPr="00C86B65">
        <w:rPr>
          <w:rFonts w:ascii="Times New Roman" w:hAnsi="Times New Roman" w:cs="Times New Roman"/>
          <w:sz w:val="28"/>
          <w:szCs w:val="28"/>
        </w:rPr>
        <w:t>В ряде многоквартирных домов (преимущественно 2-х этажных) отсутствует техническая возможность установки общедомовых приборов учета.</w:t>
      </w:r>
    </w:p>
    <w:p w14:paraId="0D9537CC" w14:textId="77777777" w:rsidR="00CF3C3F" w:rsidRPr="00C86B65" w:rsidRDefault="00CF3C3F" w:rsidP="00C86B65">
      <w:pPr>
        <w:spacing w:after="0" w:line="240" w:lineRule="auto"/>
        <w:ind w:right="23" w:firstLine="567"/>
        <w:contextualSpacing/>
        <w:jc w:val="both"/>
        <w:rPr>
          <w:rFonts w:ascii="Times New Roman" w:eastAsia="Times New Roman" w:hAnsi="Times New Roman" w:cs="Times New Roman"/>
          <w:sz w:val="28"/>
          <w:szCs w:val="28"/>
        </w:rPr>
      </w:pPr>
    </w:p>
    <w:p w14:paraId="308A448F" w14:textId="77777777" w:rsidR="00F363EC" w:rsidRPr="00D31E97" w:rsidRDefault="00F363EC" w:rsidP="008B130F">
      <w:pPr>
        <w:pStyle w:val="a3"/>
        <w:numPr>
          <w:ilvl w:val="0"/>
          <w:numId w:val="18"/>
        </w:numPr>
        <w:spacing w:after="0" w:line="240" w:lineRule="auto"/>
        <w:ind w:left="-142" w:firstLine="851"/>
        <w:jc w:val="both"/>
        <w:rPr>
          <w:rFonts w:ascii="Times New Roman" w:hAnsi="Times New Roman" w:cs="Times New Roman"/>
          <w:sz w:val="28"/>
          <w:szCs w:val="28"/>
        </w:rPr>
      </w:pPr>
      <w:r w:rsidRPr="00D31E97">
        <w:rPr>
          <w:rFonts w:ascii="Times New Roman" w:hAnsi="Times New Roman" w:cs="Times New Roman"/>
          <w:b/>
          <w:sz w:val="28"/>
          <w:szCs w:val="28"/>
        </w:rP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w:t>
      </w:r>
      <w:r w:rsidR="00A01849" w:rsidRPr="00D31E97">
        <w:rPr>
          <w:rFonts w:ascii="Times New Roman" w:hAnsi="Times New Roman" w:cs="Times New Roman"/>
          <w:b/>
          <w:sz w:val="28"/>
          <w:szCs w:val="28"/>
        </w:rPr>
        <w:t xml:space="preserve"> </w:t>
      </w:r>
      <w:r w:rsidR="00A01849" w:rsidRPr="00D31E97">
        <w:rPr>
          <w:rFonts w:ascii="Times New Roman" w:hAnsi="Times New Roman" w:cs="Times New Roman"/>
          <w:sz w:val="28"/>
          <w:szCs w:val="28"/>
        </w:rPr>
        <w:t>(далее – независимая оценка качества)</w:t>
      </w:r>
    </w:p>
    <w:p w14:paraId="4374E54F" w14:textId="77777777" w:rsidR="00F363EC" w:rsidRPr="00D31E97" w:rsidRDefault="00F363EC" w:rsidP="005E6500">
      <w:pPr>
        <w:spacing w:after="0" w:line="240" w:lineRule="auto"/>
        <w:rPr>
          <w:rFonts w:ascii="Times New Roman" w:hAnsi="Times New Roman" w:cs="Times New Roman"/>
          <w:b/>
          <w:sz w:val="28"/>
          <w:szCs w:val="28"/>
        </w:rPr>
      </w:pPr>
    </w:p>
    <w:p w14:paraId="3DC44947" w14:textId="740E2450" w:rsidR="000E5A75" w:rsidRPr="006A5A46" w:rsidRDefault="00F363EC" w:rsidP="005E6500">
      <w:pPr>
        <w:spacing w:after="0" w:line="240" w:lineRule="auto"/>
        <w:ind w:firstLine="709"/>
        <w:jc w:val="both"/>
        <w:rPr>
          <w:rFonts w:ascii="Times New Roman" w:hAnsi="Times New Roman" w:cs="Times New Roman"/>
          <w:sz w:val="28"/>
          <w:szCs w:val="28"/>
          <w:highlight w:val="yellow"/>
        </w:rPr>
      </w:pPr>
      <w:r w:rsidRPr="00D31E97">
        <w:rPr>
          <w:rFonts w:ascii="Times New Roman" w:hAnsi="Times New Roman" w:cs="Times New Roman"/>
          <w:sz w:val="28"/>
          <w:szCs w:val="28"/>
        </w:rPr>
        <w:t xml:space="preserve">Данные </w:t>
      </w:r>
      <w:r w:rsidR="005C41A1" w:rsidRPr="00D31E97">
        <w:rPr>
          <w:rFonts w:ascii="Times New Roman" w:hAnsi="Times New Roman" w:cs="Times New Roman"/>
          <w:sz w:val="28"/>
          <w:szCs w:val="28"/>
        </w:rPr>
        <w:t xml:space="preserve">результатов независимой оценки качества </w:t>
      </w:r>
      <w:r w:rsidRPr="00D31E97">
        <w:rPr>
          <w:rFonts w:ascii="Times New Roman" w:hAnsi="Times New Roman" w:cs="Times New Roman"/>
          <w:sz w:val="28"/>
          <w:szCs w:val="28"/>
        </w:rPr>
        <w:t>приведены в таблице:</w:t>
      </w:r>
    </w:p>
    <w:tbl>
      <w:tblPr>
        <w:tblStyle w:val="ab"/>
        <w:tblW w:w="9605" w:type="dxa"/>
        <w:tblLayout w:type="fixed"/>
        <w:tblLook w:val="04A0" w:firstRow="1" w:lastRow="0" w:firstColumn="1" w:lastColumn="0" w:noHBand="0" w:noVBand="1"/>
      </w:tblPr>
      <w:tblGrid>
        <w:gridCol w:w="4644"/>
        <w:gridCol w:w="1585"/>
        <w:gridCol w:w="67"/>
        <w:gridCol w:w="1608"/>
        <w:gridCol w:w="1701"/>
      </w:tblGrid>
      <w:tr w:rsidR="00B33299" w:rsidRPr="006A5A46" w14:paraId="5DC0E0D6" w14:textId="77777777" w:rsidTr="002C104D">
        <w:tc>
          <w:tcPr>
            <w:tcW w:w="4644" w:type="dxa"/>
            <w:shd w:val="clear" w:color="auto" w:fill="auto"/>
          </w:tcPr>
          <w:p w14:paraId="2E3BF9CB" w14:textId="77777777" w:rsidR="00B33299" w:rsidRPr="00D31E97" w:rsidRDefault="00B33299" w:rsidP="005E6500">
            <w:pPr>
              <w:jc w:val="center"/>
              <w:rPr>
                <w:rFonts w:ascii="Times New Roman" w:hAnsi="Times New Roman" w:cs="Times New Roman"/>
                <w:b/>
                <w:sz w:val="28"/>
                <w:szCs w:val="28"/>
              </w:rPr>
            </w:pPr>
            <w:r w:rsidRPr="00D31E97">
              <w:rPr>
                <w:rFonts w:ascii="Times New Roman" w:hAnsi="Times New Roman" w:cs="Times New Roman"/>
                <w:b/>
                <w:sz w:val="28"/>
                <w:szCs w:val="28"/>
              </w:rPr>
              <w:t>Наименование учреждения</w:t>
            </w:r>
          </w:p>
        </w:tc>
        <w:tc>
          <w:tcPr>
            <w:tcW w:w="4961" w:type="dxa"/>
            <w:gridSpan w:val="4"/>
            <w:shd w:val="clear" w:color="auto" w:fill="auto"/>
          </w:tcPr>
          <w:p w14:paraId="4DEAA1C9" w14:textId="77777777" w:rsidR="00B33299" w:rsidRPr="00D31E97" w:rsidRDefault="00B33299" w:rsidP="005E6500">
            <w:pPr>
              <w:jc w:val="center"/>
              <w:rPr>
                <w:rFonts w:ascii="Times New Roman" w:hAnsi="Times New Roman" w:cs="Times New Roman"/>
                <w:b/>
                <w:sz w:val="28"/>
                <w:szCs w:val="28"/>
              </w:rPr>
            </w:pPr>
            <w:r w:rsidRPr="00D31E97">
              <w:rPr>
                <w:rFonts w:ascii="Times New Roman" w:hAnsi="Times New Roman" w:cs="Times New Roman"/>
                <w:b/>
                <w:sz w:val="28"/>
                <w:szCs w:val="28"/>
              </w:rPr>
              <w:t>Сумма баллов (максимально возможное количество баллов)</w:t>
            </w:r>
            <w:r w:rsidR="005E335E" w:rsidRPr="00D31E97">
              <w:rPr>
                <w:rFonts w:ascii="Times New Roman" w:hAnsi="Times New Roman" w:cs="Times New Roman"/>
                <w:b/>
                <w:sz w:val="28"/>
                <w:szCs w:val="28"/>
              </w:rPr>
              <w:t xml:space="preserve"> - средневзвешенная сумма по всем критериям</w:t>
            </w:r>
          </w:p>
          <w:p w14:paraId="3D4D68F9" w14:textId="77777777" w:rsidR="00B33299" w:rsidRPr="00D31E97" w:rsidRDefault="00B33299" w:rsidP="005E6500">
            <w:pPr>
              <w:jc w:val="center"/>
              <w:rPr>
                <w:rFonts w:ascii="Times New Roman" w:hAnsi="Times New Roman" w:cs="Times New Roman"/>
                <w:b/>
                <w:sz w:val="28"/>
                <w:szCs w:val="28"/>
              </w:rPr>
            </w:pPr>
          </w:p>
        </w:tc>
      </w:tr>
      <w:tr w:rsidR="00B33299" w:rsidRPr="006A5A46" w14:paraId="71813029" w14:textId="77777777" w:rsidTr="002C104D">
        <w:tc>
          <w:tcPr>
            <w:tcW w:w="4644" w:type="dxa"/>
            <w:shd w:val="clear" w:color="auto" w:fill="auto"/>
          </w:tcPr>
          <w:p w14:paraId="4B7E5D6A" w14:textId="77777777" w:rsidR="00B33299" w:rsidRPr="00D31E97" w:rsidRDefault="00B33299" w:rsidP="005E6500">
            <w:pPr>
              <w:jc w:val="center"/>
              <w:rPr>
                <w:rFonts w:ascii="Times New Roman" w:hAnsi="Times New Roman" w:cs="Times New Roman"/>
                <w:b/>
                <w:sz w:val="28"/>
                <w:szCs w:val="28"/>
              </w:rPr>
            </w:pPr>
          </w:p>
        </w:tc>
        <w:tc>
          <w:tcPr>
            <w:tcW w:w="1652" w:type="dxa"/>
            <w:gridSpan w:val="2"/>
            <w:shd w:val="clear" w:color="auto" w:fill="auto"/>
          </w:tcPr>
          <w:p w14:paraId="49D28605" w14:textId="5DED6A6C" w:rsidR="00B33299" w:rsidRPr="00D31E97" w:rsidRDefault="00B33299" w:rsidP="002C104D">
            <w:pPr>
              <w:jc w:val="center"/>
              <w:rPr>
                <w:rFonts w:ascii="Times New Roman" w:hAnsi="Times New Roman" w:cs="Times New Roman"/>
                <w:b/>
                <w:sz w:val="28"/>
                <w:szCs w:val="28"/>
              </w:rPr>
            </w:pPr>
            <w:r w:rsidRPr="00D31E97">
              <w:rPr>
                <w:rFonts w:ascii="Times New Roman" w:hAnsi="Times New Roman" w:cs="Times New Roman"/>
                <w:b/>
                <w:sz w:val="28"/>
                <w:szCs w:val="28"/>
              </w:rPr>
              <w:t>20</w:t>
            </w:r>
            <w:r w:rsidR="006C1008" w:rsidRPr="00D31E97">
              <w:rPr>
                <w:rFonts w:ascii="Times New Roman" w:hAnsi="Times New Roman" w:cs="Times New Roman"/>
                <w:b/>
                <w:sz w:val="28"/>
                <w:szCs w:val="28"/>
              </w:rPr>
              <w:t>2</w:t>
            </w:r>
            <w:r w:rsidR="00D31E97" w:rsidRPr="00D31E97">
              <w:rPr>
                <w:rFonts w:ascii="Times New Roman" w:hAnsi="Times New Roman" w:cs="Times New Roman"/>
                <w:b/>
                <w:sz w:val="28"/>
                <w:szCs w:val="28"/>
              </w:rPr>
              <w:t>3</w:t>
            </w:r>
          </w:p>
        </w:tc>
        <w:tc>
          <w:tcPr>
            <w:tcW w:w="1608" w:type="dxa"/>
            <w:shd w:val="clear" w:color="auto" w:fill="auto"/>
          </w:tcPr>
          <w:p w14:paraId="2C6C57D7" w14:textId="6827C7B7" w:rsidR="00B33299" w:rsidRPr="00D31E97" w:rsidRDefault="00B33299" w:rsidP="00654AF2">
            <w:pPr>
              <w:jc w:val="center"/>
              <w:rPr>
                <w:rFonts w:ascii="Times New Roman" w:hAnsi="Times New Roman" w:cs="Times New Roman"/>
                <w:b/>
                <w:sz w:val="28"/>
                <w:szCs w:val="28"/>
              </w:rPr>
            </w:pPr>
            <w:r w:rsidRPr="00D31E97">
              <w:rPr>
                <w:rFonts w:ascii="Times New Roman" w:hAnsi="Times New Roman" w:cs="Times New Roman"/>
                <w:b/>
                <w:sz w:val="28"/>
                <w:szCs w:val="28"/>
              </w:rPr>
              <w:t>20</w:t>
            </w:r>
            <w:r w:rsidR="006C7B90" w:rsidRPr="00D31E97">
              <w:rPr>
                <w:rFonts w:ascii="Times New Roman" w:hAnsi="Times New Roman" w:cs="Times New Roman"/>
                <w:b/>
                <w:sz w:val="28"/>
                <w:szCs w:val="28"/>
              </w:rPr>
              <w:t>2</w:t>
            </w:r>
            <w:r w:rsidR="00D31E97" w:rsidRPr="00D31E97">
              <w:rPr>
                <w:rFonts w:ascii="Times New Roman" w:hAnsi="Times New Roman" w:cs="Times New Roman"/>
                <w:b/>
                <w:sz w:val="28"/>
                <w:szCs w:val="28"/>
              </w:rPr>
              <w:t>4</w:t>
            </w:r>
          </w:p>
        </w:tc>
        <w:tc>
          <w:tcPr>
            <w:tcW w:w="1701" w:type="dxa"/>
            <w:shd w:val="clear" w:color="auto" w:fill="auto"/>
          </w:tcPr>
          <w:p w14:paraId="5372ADC5" w14:textId="13EB29F1" w:rsidR="00B33299" w:rsidRPr="00D31E97" w:rsidRDefault="0001376A" w:rsidP="002C104D">
            <w:pPr>
              <w:jc w:val="center"/>
              <w:rPr>
                <w:rFonts w:ascii="Times New Roman" w:hAnsi="Times New Roman" w:cs="Times New Roman"/>
                <w:b/>
                <w:sz w:val="28"/>
                <w:szCs w:val="28"/>
              </w:rPr>
            </w:pPr>
            <w:r w:rsidRPr="00D31E97">
              <w:rPr>
                <w:rFonts w:ascii="Times New Roman" w:hAnsi="Times New Roman" w:cs="Times New Roman"/>
                <w:b/>
                <w:sz w:val="28"/>
                <w:szCs w:val="28"/>
              </w:rPr>
              <w:t>202</w:t>
            </w:r>
            <w:r w:rsidR="00D31E97" w:rsidRPr="00D31E97">
              <w:rPr>
                <w:rFonts w:ascii="Times New Roman" w:hAnsi="Times New Roman" w:cs="Times New Roman"/>
                <w:b/>
                <w:sz w:val="28"/>
                <w:szCs w:val="28"/>
              </w:rPr>
              <w:t>5</w:t>
            </w:r>
          </w:p>
        </w:tc>
      </w:tr>
      <w:tr w:rsidR="006634B0" w:rsidRPr="006A5A46" w14:paraId="16451E8F" w14:textId="77777777" w:rsidTr="002C104D">
        <w:trPr>
          <w:trHeight w:val="701"/>
        </w:trPr>
        <w:tc>
          <w:tcPr>
            <w:tcW w:w="9605" w:type="dxa"/>
            <w:gridSpan w:val="5"/>
            <w:shd w:val="clear" w:color="auto" w:fill="auto"/>
          </w:tcPr>
          <w:p w14:paraId="04218DAF" w14:textId="77777777" w:rsidR="006634B0" w:rsidRPr="00D31E97" w:rsidRDefault="006634B0" w:rsidP="005E6500">
            <w:pPr>
              <w:jc w:val="center"/>
              <w:rPr>
                <w:rFonts w:ascii="Times New Roman" w:hAnsi="Times New Roman" w:cs="Times New Roman"/>
                <w:b/>
                <w:sz w:val="28"/>
                <w:szCs w:val="28"/>
              </w:rPr>
            </w:pPr>
            <w:r w:rsidRPr="00D31E97">
              <w:rPr>
                <w:rFonts w:ascii="Times New Roman" w:hAnsi="Times New Roman" w:cs="Times New Roman"/>
                <w:b/>
                <w:sz w:val="28"/>
                <w:szCs w:val="28"/>
              </w:rPr>
              <w:t>В сфере образования</w:t>
            </w:r>
          </w:p>
        </w:tc>
      </w:tr>
      <w:tr w:rsidR="00D31E97" w:rsidRPr="006A5A46" w14:paraId="137EE23C" w14:textId="77777777" w:rsidTr="002C104D">
        <w:tc>
          <w:tcPr>
            <w:tcW w:w="4644" w:type="dxa"/>
            <w:shd w:val="clear" w:color="auto" w:fill="auto"/>
          </w:tcPr>
          <w:p w14:paraId="74B21F53" w14:textId="77777777" w:rsidR="00D31E97" w:rsidRPr="00D31E97" w:rsidRDefault="00D31E97" w:rsidP="00D31E97">
            <w:pPr>
              <w:rPr>
                <w:rFonts w:ascii="Times New Roman" w:hAnsi="Times New Roman" w:cs="Times New Roman"/>
                <w:sz w:val="28"/>
                <w:szCs w:val="28"/>
              </w:rPr>
            </w:pPr>
            <w:r w:rsidRPr="00D31E97">
              <w:rPr>
                <w:rFonts w:ascii="Times New Roman" w:hAnsi="Times New Roman" w:cs="Times New Roman"/>
                <w:sz w:val="28"/>
                <w:szCs w:val="28"/>
              </w:rPr>
              <w:t xml:space="preserve">МОУ СОШ № 1 </w:t>
            </w:r>
            <w:proofErr w:type="spellStart"/>
            <w:r w:rsidRPr="00D31E97">
              <w:rPr>
                <w:rFonts w:ascii="Times New Roman" w:hAnsi="Times New Roman" w:cs="Times New Roman"/>
                <w:sz w:val="28"/>
                <w:szCs w:val="28"/>
              </w:rPr>
              <w:t>им.К.С.Заслонова</w:t>
            </w:r>
            <w:proofErr w:type="spellEnd"/>
            <w:r w:rsidRPr="00D31E97">
              <w:rPr>
                <w:rFonts w:ascii="Times New Roman" w:hAnsi="Times New Roman" w:cs="Times New Roman"/>
                <w:sz w:val="28"/>
                <w:szCs w:val="28"/>
              </w:rPr>
              <w:t xml:space="preserve"> </w:t>
            </w:r>
            <w:proofErr w:type="spellStart"/>
            <w:r w:rsidRPr="00D31E97">
              <w:rPr>
                <w:rFonts w:ascii="Times New Roman" w:hAnsi="Times New Roman" w:cs="Times New Roman"/>
                <w:sz w:val="28"/>
                <w:szCs w:val="28"/>
              </w:rPr>
              <w:t>г.Невеля</w:t>
            </w:r>
            <w:proofErr w:type="spellEnd"/>
          </w:p>
        </w:tc>
        <w:tc>
          <w:tcPr>
            <w:tcW w:w="1652" w:type="dxa"/>
            <w:gridSpan w:val="2"/>
            <w:shd w:val="clear" w:color="auto" w:fill="auto"/>
          </w:tcPr>
          <w:p w14:paraId="7068A903" w14:textId="5908B93D" w:rsidR="00D31E97" w:rsidRPr="00D31E97" w:rsidRDefault="00D31E97" w:rsidP="00D31E97">
            <w:pPr>
              <w:jc w:val="center"/>
              <w:rPr>
                <w:rFonts w:ascii="Times New Roman" w:hAnsi="Times New Roman" w:cs="Times New Roman"/>
                <w:sz w:val="28"/>
                <w:szCs w:val="28"/>
                <w:lang w:val="en-US"/>
              </w:rPr>
            </w:pPr>
            <w:r w:rsidRPr="00D31E97">
              <w:rPr>
                <w:rFonts w:ascii="Times New Roman" w:hAnsi="Times New Roman" w:cs="Times New Roman"/>
                <w:sz w:val="28"/>
                <w:szCs w:val="28"/>
              </w:rPr>
              <w:t>-</w:t>
            </w:r>
          </w:p>
        </w:tc>
        <w:tc>
          <w:tcPr>
            <w:tcW w:w="1608" w:type="dxa"/>
            <w:shd w:val="clear" w:color="auto" w:fill="auto"/>
          </w:tcPr>
          <w:p w14:paraId="7A28CDA6" w14:textId="59B7A04D"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w:t>
            </w:r>
          </w:p>
        </w:tc>
        <w:tc>
          <w:tcPr>
            <w:tcW w:w="1701" w:type="dxa"/>
            <w:shd w:val="clear" w:color="auto" w:fill="auto"/>
          </w:tcPr>
          <w:p w14:paraId="0A66595C" w14:textId="717DDF55"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95,1</w:t>
            </w:r>
          </w:p>
        </w:tc>
      </w:tr>
      <w:tr w:rsidR="00D31E97" w:rsidRPr="006A5A46" w14:paraId="4352288A" w14:textId="77777777" w:rsidTr="002C104D">
        <w:tc>
          <w:tcPr>
            <w:tcW w:w="4644" w:type="dxa"/>
            <w:shd w:val="clear" w:color="auto" w:fill="auto"/>
          </w:tcPr>
          <w:p w14:paraId="05B9DA0A" w14:textId="77777777" w:rsidR="00D31E97" w:rsidRPr="00D31E97" w:rsidRDefault="00D31E97" w:rsidP="00D31E97">
            <w:pPr>
              <w:rPr>
                <w:rFonts w:ascii="Times New Roman" w:hAnsi="Times New Roman" w:cs="Times New Roman"/>
                <w:sz w:val="28"/>
                <w:szCs w:val="28"/>
              </w:rPr>
            </w:pPr>
            <w:r w:rsidRPr="00D31E97">
              <w:rPr>
                <w:rFonts w:ascii="Times New Roman" w:hAnsi="Times New Roman" w:cs="Times New Roman"/>
                <w:sz w:val="28"/>
                <w:szCs w:val="28"/>
              </w:rPr>
              <w:t xml:space="preserve">МОУ СОШ № 2 </w:t>
            </w:r>
            <w:proofErr w:type="spellStart"/>
            <w:r w:rsidRPr="00D31E97">
              <w:rPr>
                <w:rFonts w:ascii="Times New Roman" w:hAnsi="Times New Roman" w:cs="Times New Roman"/>
                <w:sz w:val="28"/>
                <w:szCs w:val="28"/>
              </w:rPr>
              <w:t>им.Н.И.Ковалева</w:t>
            </w:r>
            <w:proofErr w:type="spellEnd"/>
            <w:r w:rsidRPr="00D31E97">
              <w:rPr>
                <w:rFonts w:ascii="Times New Roman" w:hAnsi="Times New Roman" w:cs="Times New Roman"/>
                <w:sz w:val="28"/>
                <w:szCs w:val="28"/>
              </w:rPr>
              <w:t xml:space="preserve"> </w:t>
            </w:r>
            <w:proofErr w:type="spellStart"/>
            <w:r w:rsidRPr="00D31E97">
              <w:rPr>
                <w:rFonts w:ascii="Times New Roman" w:hAnsi="Times New Roman" w:cs="Times New Roman"/>
                <w:sz w:val="28"/>
                <w:szCs w:val="28"/>
              </w:rPr>
              <w:t>г.Невеля</w:t>
            </w:r>
            <w:proofErr w:type="spellEnd"/>
          </w:p>
        </w:tc>
        <w:tc>
          <w:tcPr>
            <w:tcW w:w="1652" w:type="dxa"/>
            <w:gridSpan w:val="2"/>
            <w:shd w:val="clear" w:color="auto" w:fill="auto"/>
          </w:tcPr>
          <w:p w14:paraId="45EE54A0" w14:textId="2E6B9300"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w:t>
            </w:r>
          </w:p>
        </w:tc>
        <w:tc>
          <w:tcPr>
            <w:tcW w:w="1608" w:type="dxa"/>
            <w:shd w:val="clear" w:color="auto" w:fill="auto"/>
          </w:tcPr>
          <w:p w14:paraId="6331514B" w14:textId="748D9F62"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w:t>
            </w:r>
          </w:p>
        </w:tc>
        <w:tc>
          <w:tcPr>
            <w:tcW w:w="1701" w:type="dxa"/>
            <w:shd w:val="clear" w:color="auto" w:fill="auto"/>
          </w:tcPr>
          <w:p w14:paraId="76089BE9" w14:textId="30956FE0"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92,92</w:t>
            </w:r>
          </w:p>
        </w:tc>
      </w:tr>
      <w:tr w:rsidR="00D31E97" w:rsidRPr="006A5A46" w14:paraId="292E7F83" w14:textId="77777777" w:rsidTr="002C104D">
        <w:tc>
          <w:tcPr>
            <w:tcW w:w="4644" w:type="dxa"/>
            <w:shd w:val="clear" w:color="auto" w:fill="auto"/>
          </w:tcPr>
          <w:p w14:paraId="41EA0961" w14:textId="77777777" w:rsidR="00D31E97" w:rsidRPr="00D31E97" w:rsidRDefault="00D31E97" w:rsidP="00D31E97">
            <w:pPr>
              <w:rPr>
                <w:rFonts w:ascii="Times New Roman" w:hAnsi="Times New Roman" w:cs="Times New Roman"/>
                <w:sz w:val="28"/>
                <w:szCs w:val="28"/>
              </w:rPr>
            </w:pPr>
            <w:r w:rsidRPr="00D31E97">
              <w:rPr>
                <w:rFonts w:ascii="Times New Roman" w:hAnsi="Times New Roman" w:cs="Times New Roman"/>
                <w:sz w:val="28"/>
                <w:szCs w:val="28"/>
              </w:rPr>
              <w:t xml:space="preserve">МОУ СОШ № 5 </w:t>
            </w:r>
            <w:proofErr w:type="spellStart"/>
            <w:r w:rsidRPr="00D31E97">
              <w:rPr>
                <w:rFonts w:ascii="Times New Roman" w:hAnsi="Times New Roman" w:cs="Times New Roman"/>
                <w:sz w:val="28"/>
                <w:szCs w:val="28"/>
              </w:rPr>
              <w:t>им.В.В.Смирнова</w:t>
            </w:r>
            <w:proofErr w:type="spellEnd"/>
            <w:r w:rsidRPr="00D31E97">
              <w:rPr>
                <w:rFonts w:ascii="Times New Roman" w:hAnsi="Times New Roman" w:cs="Times New Roman"/>
                <w:sz w:val="28"/>
                <w:szCs w:val="28"/>
              </w:rPr>
              <w:t xml:space="preserve"> </w:t>
            </w:r>
            <w:proofErr w:type="spellStart"/>
            <w:r w:rsidRPr="00D31E97">
              <w:rPr>
                <w:rFonts w:ascii="Times New Roman" w:hAnsi="Times New Roman" w:cs="Times New Roman"/>
                <w:sz w:val="28"/>
                <w:szCs w:val="28"/>
              </w:rPr>
              <w:t>г.Невеля</w:t>
            </w:r>
            <w:proofErr w:type="spellEnd"/>
          </w:p>
        </w:tc>
        <w:tc>
          <w:tcPr>
            <w:tcW w:w="1652" w:type="dxa"/>
            <w:gridSpan w:val="2"/>
            <w:shd w:val="clear" w:color="auto" w:fill="auto"/>
          </w:tcPr>
          <w:p w14:paraId="4A76A082" w14:textId="6FF342A2"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w:t>
            </w:r>
          </w:p>
        </w:tc>
        <w:tc>
          <w:tcPr>
            <w:tcW w:w="1608" w:type="dxa"/>
            <w:shd w:val="clear" w:color="auto" w:fill="auto"/>
          </w:tcPr>
          <w:p w14:paraId="43F88600" w14:textId="782864A4"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w:t>
            </w:r>
          </w:p>
        </w:tc>
        <w:tc>
          <w:tcPr>
            <w:tcW w:w="1701" w:type="dxa"/>
            <w:shd w:val="clear" w:color="auto" w:fill="auto"/>
          </w:tcPr>
          <w:p w14:paraId="3039819F" w14:textId="27C1F9AA"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95,22</w:t>
            </w:r>
          </w:p>
        </w:tc>
      </w:tr>
      <w:tr w:rsidR="00D31E97" w:rsidRPr="006A5A46" w14:paraId="0D0F1951" w14:textId="77777777" w:rsidTr="002C104D">
        <w:tc>
          <w:tcPr>
            <w:tcW w:w="4644" w:type="dxa"/>
            <w:shd w:val="clear" w:color="auto" w:fill="auto"/>
          </w:tcPr>
          <w:p w14:paraId="77DE9AC1" w14:textId="77777777" w:rsidR="00D31E97" w:rsidRPr="00D31E97" w:rsidRDefault="00D31E97" w:rsidP="00D31E97">
            <w:pPr>
              <w:rPr>
                <w:rFonts w:ascii="Times New Roman" w:hAnsi="Times New Roman" w:cs="Times New Roman"/>
                <w:sz w:val="28"/>
                <w:szCs w:val="28"/>
              </w:rPr>
            </w:pPr>
            <w:r w:rsidRPr="00D31E97">
              <w:rPr>
                <w:rFonts w:ascii="Times New Roman" w:hAnsi="Times New Roman" w:cs="Times New Roman"/>
                <w:sz w:val="28"/>
                <w:szCs w:val="28"/>
              </w:rPr>
              <w:t xml:space="preserve">МОУ «Гимназия </w:t>
            </w:r>
            <w:proofErr w:type="spellStart"/>
            <w:r w:rsidRPr="00D31E97">
              <w:rPr>
                <w:rFonts w:ascii="Times New Roman" w:hAnsi="Times New Roman" w:cs="Times New Roman"/>
                <w:sz w:val="28"/>
                <w:szCs w:val="28"/>
              </w:rPr>
              <w:t>г.Невеля</w:t>
            </w:r>
            <w:proofErr w:type="spellEnd"/>
            <w:r w:rsidRPr="00D31E97">
              <w:rPr>
                <w:rFonts w:ascii="Times New Roman" w:hAnsi="Times New Roman" w:cs="Times New Roman"/>
                <w:sz w:val="28"/>
                <w:szCs w:val="28"/>
              </w:rPr>
              <w:t xml:space="preserve"> Псковской области»</w:t>
            </w:r>
          </w:p>
        </w:tc>
        <w:tc>
          <w:tcPr>
            <w:tcW w:w="1652" w:type="dxa"/>
            <w:gridSpan w:val="2"/>
            <w:shd w:val="clear" w:color="auto" w:fill="auto"/>
          </w:tcPr>
          <w:p w14:paraId="31E3D9F9" w14:textId="625046AC"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w:t>
            </w:r>
          </w:p>
        </w:tc>
        <w:tc>
          <w:tcPr>
            <w:tcW w:w="1608" w:type="dxa"/>
            <w:shd w:val="clear" w:color="auto" w:fill="auto"/>
          </w:tcPr>
          <w:p w14:paraId="0D2DE2AD" w14:textId="40A9D31A"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w:t>
            </w:r>
          </w:p>
        </w:tc>
        <w:tc>
          <w:tcPr>
            <w:tcW w:w="1701" w:type="dxa"/>
            <w:shd w:val="clear" w:color="auto" w:fill="auto"/>
          </w:tcPr>
          <w:p w14:paraId="345DC9AF" w14:textId="579B1442"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w:t>
            </w:r>
          </w:p>
        </w:tc>
      </w:tr>
      <w:tr w:rsidR="00D31E97" w:rsidRPr="006A5A46" w14:paraId="711A8A03" w14:textId="77777777" w:rsidTr="002C104D">
        <w:tc>
          <w:tcPr>
            <w:tcW w:w="4644" w:type="dxa"/>
            <w:shd w:val="clear" w:color="auto" w:fill="auto"/>
          </w:tcPr>
          <w:p w14:paraId="174AEAA1" w14:textId="77777777" w:rsidR="00D31E97" w:rsidRPr="00D31E97" w:rsidRDefault="00D31E97" w:rsidP="00D31E97">
            <w:pPr>
              <w:rPr>
                <w:rFonts w:ascii="Times New Roman" w:hAnsi="Times New Roman" w:cs="Times New Roman"/>
                <w:sz w:val="28"/>
                <w:szCs w:val="28"/>
              </w:rPr>
            </w:pPr>
            <w:r w:rsidRPr="00D31E97">
              <w:rPr>
                <w:rFonts w:ascii="Times New Roman" w:hAnsi="Times New Roman" w:cs="Times New Roman"/>
                <w:sz w:val="28"/>
                <w:szCs w:val="28"/>
              </w:rPr>
              <w:t xml:space="preserve">МОУ </w:t>
            </w:r>
            <w:proofErr w:type="spellStart"/>
            <w:r w:rsidRPr="00D31E97">
              <w:rPr>
                <w:rFonts w:ascii="Times New Roman" w:hAnsi="Times New Roman" w:cs="Times New Roman"/>
                <w:sz w:val="28"/>
                <w:szCs w:val="28"/>
              </w:rPr>
              <w:t>Опухликовская</w:t>
            </w:r>
            <w:proofErr w:type="spellEnd"/>
            <w:r w:rsidRPr="00D31E97">
              <w:rPr>
                <w:rFonts w:ascii="Times New Roman" w:hAnsi="Times New Roman" w:cs="Times New Roman"/>
                <w:sz w:val="28"/>
                <w:szCs w:val="28"/>
              </w:rPr>
              <w:t xml:space="preserve"> СОШ Невельского района</w:t>
            </w:r>
          </w:p>
        </w:tc>
        <w:tc>
          <w:tcPr>
            <w:tcW w:w="1652" w:type="dxa"/>
            <w:gridSpan w:val="2"/>
            <w:shd w:val="clear" w:color="auto" w:fill="auto"/>
          </w:tcPr>
          <w:p w14:paraId="3017F0CA" w14:textId="3CB41E35"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w:t>
            </w:r>
          </w:p>
        </w:tc>
        <w:tc>
          <w:tcPr>
            <w:tcW w:w="1608" w:type="dxa"/>
            <w:shd w:val="clear" w:color="auto" w:fill="auto"/>
          </w:tcPr>
          <w:p w14:paraId="217D481B" w14:textId="4E145919"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w:t>
            </w:r>
          </w:p>
        </w:tc>
        <w:tc>
          <w:tcPr>
            <w:tcW w:w="1701" w:type="dxa"/>
            <w:shd w:val="clear" w:color="auto" w:fill="auto"/>
          </w:tcPr>
          <w:p w14:paraId="5E43FBAA" w14:textId="0725A808"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96,86</w:t>
            </w:r>
          </w:p>
        </w:tc>
      </w:tr>
      <w:tr w:rsidR="00D31E97" w:rsidRPr="006A5A46" w14:paraId="2AA56897" w14:textId="77777777" w:rsidTr="00654AF2">
        <w:trPr>
          <w:trHeight w:val="440"/>
        </w:trPr>
        <w:tc>
          <w:tcPr>
            <w:tcW w:w="4644" w:type="dxa"/>
            <w:shd w:val="clear" w:color="auto" w:fill="auto"/>
          </w:tcPr>
          <w:p w14:paraId="222D8C74" w14:textId="77777777" w:rsidR="00D31E97" w:rsidRPr="00D31E97" w:rsidRDefault="00D31E97" w:rsidP="00D31E97">
            <w:pPr>
              <w:rPr>
                <w:rFonts w:ascii="Times New Roman" w:hAnsi="Times New Roman" w:cs="Times New Roman"/>
                <w:sz w:val="28"/>
                <w:szCs w:val="28"/>
              </w:rPr>
            </w:pPr>
            <w:r w:rsidRPr="00D31E97">
              <w:rPr>
                <w:rFonts w:ascii="Times New Roman" w:hAnsi="Times New Roman" w:cs="Times New Roman"/>
                <w:sz w:val="28"/>
                <w:szCs w:val="28"/>
              </w:rPr>
              <w:t>МОУ «</w:t>
            </w:r>
            <w:proofErr w:type="spellStart"/>
            <w:r w:rsidRPr="00D31E97">
              <w:rPr>
                <w:rFonts w:ascii="Times New Roman" w:hAnsi="Times New Roman" w:cs="Times New Roman"/>
                <w:sz w:val="28"/>
                <w:szCs w:val="28"/>
              </w:rPr>
              <w:t>Усть-Долысская</w:t>
            </w:r>
            <w:proofErr w:type="spellEnd"/>
            <w:r w:rsidRPr="00D31E97">
              <w:rPr>
                <w:rFonts w:ascii="Times New Roman" w:hAnsi="Times New Roman" w:cs="Times New Roman"/>
                <w:sz w:val="28"/>
                <w:szCs w:val="28"/>
              </w:rPr>
              <w:t xml:space="preserve"> СОШ»</w:t>
            </w:r>
          </w:p>
        </w:tc>
        <w:tc>
          <w:tcPr>
            <w:tcW w:w="1652" w:type="dxa"/>
            <w:gridSpan w:val="2"/>
            <w:shd w:val="clear" w:color="auto" w:fill="auto"/>
          </w:tcPr>
          <w:p w14:paraId="4871FF41" w14:textId="64F7BC68"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w:t>
            </w:r>
          </w:p>
        </w:tc>
        <w:tc>
          <w:tcPr>
            <w:tcW w:w="1608" w:type="dxa"/>
            <w:shd w:val="clear" w:color="auto" w:fill="auto"/>
          </w:tcPr>
          <w:p w14:paraId="585A3488" w14:textId="7DAAE6F3"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w:t>
            </w:r>
          </w:p>
        </w:tc>
        <w:tc>
          <w:tcPr>
            <w:tcW w:w="1701" w:type="dxa"/>
            <w:shd w:val="clear" w:color="auto" w:fill="auto"/>
          </w:tcPr>
          <w:p w14:paraId="179E3008" w14:textId="3E781335" w:rsidR="00D31E97" w:rsidRPr="00D31E97" w:rsidRDefault="00D31E97" w:rsidP="00D31E97">
            <w:pPr>
              <w:jc w:val="center"/>
              <w:rPr>
                <w:rFonts w:ascii="Times New Roman" w:hAnsi="Times New Roman" w:cs="Times New Roman"/>
                <w:sz w:val="28"/>
                <w:szCs w:val="28"/>
              </w:rPr>
            </w:pPr>
            <w:r w:rsidRPr="00D31E97">
              <w:rPr>
                <w:rFonts w:ascii="Times New Roman" w:hAnsi="Times New Roman" w:cs="Times New Roman"/>
                <w:sz w:val="28"/>
                <w:szCs w:val="28"/>
              </w:rPr>
              <w:t>91,82</w:t>
            </w:r>
          </w:p>
        </w:tc>
      </w:tr>
      <w:tr w:rsidR="00C03927" w:rsidRPr="006A5A46" w14:paraId="158D47DF" w14:textId="77777777" w:rsidTr="002C104D">
        <w:tc>
          <w:tcPr>
            <w:tcW w:w="4644" w:type="dxa"/>
            <w:shd w:val="clear" w:color="auto" w:fill="auto"/>
          </w:tcPr>
          <w:p w14:paraId="26AA3FD9" w14:textId="77777777" w:rsidR="00C03927" w:rsidRPr="00D31E97" w:rsidRDefault="00C03927" w:rsidP="00C03927">
            <w:pPr>
              <w:rPr>
                <w:rFonts w:ascii="Times New Roman" w:hAnsi="Times New Roman" w:cs="Times New Roman"/>
                <w:sz w:val="28"/>
                <w:szCs w:val="28"/>
              </w:rPr>
            </w:pPr>
            <w:r w:rsidRPr="00D31E97">
              <w:rPr>
                <w:rFonts w:ascii="Times New Roman" w:hAnsi="Times New Roman" w:cs="Times New Roman"/>
                <w:sz w:val="28"/>
                <w:szCs w:val="28"/>
              </w:rPr>
              <w:t xml:space="preserve">МДОУ «ЦРР – детский сад № 11 «Буратино» </w:t>
            </w:r>
            <w:proofErr w:type="spellStart"/>
            <w:r w:rsidRPr="00D31E97">
              <w:rPr>
                <w:rFonts w:ascii="Times New Roman" w:hAnsi="Times New Roman" w:cs="Times New Roman"/>
                <w:sz w:val="28"/>
                <w:szCs w:val="28"/>
              </w:rPr>
              <w:t>г.Невеля</w:t>
            </w:r>
            <w:proofErr w:type="spellEnd"/>
          </w:p>
        </w:tc>
        <w:tc>
          <w:tcPr>
            <w:tcW w:w="1652" w:type="dxa"/>
            <w:gridSpan w:val="2"/>
            <w:shd w:val="clear" w:color="auto" w:fill="auto"/>
          </w:tcPr>
          <w:p w14:paraId="6C603D3F" w14:textId="0F03C3DE" w:rsidR="00C03927" w:rsidRPr="00D31E97" w:rsidRDefault="00D31E97" w:rsidP="00D31E97">
            <w:pPr>
              <w:jc w:val="center"/>
              <w:rPr>
                <w:rFonts w:ascii="Times New Roman" w:eastAsia="Calibri" w:hAnsi="Times New Roman" w:cs="Times New Roman"/>
                <w:sz w:val="28"/>
                <w:szCs w:val="28"/>
              </w:rPr>
            </w:pPr>
            <w:r w:rsidRPr="00D31E97">
              <w:rPr>
                <w:rFonts w:ascii="Times New Roman" w:eastAsia="Calibri" w:hAnsi="Times New Roman" w:cs="Times New Roman"/>
                <w:sz w:val="28"/>
                <w:szCs w:val="28"/>
              </w:rPr>
              <w:t>-</w:t>
            </w:r>
          </w:p>
        </w:tc>
        <w:tc>
          <w:tcPr>
            <w:tcW w:w="1608" w:type="dxa"/>
            <w:shd w:val="clear" w:color="auto" w:fill="auto"/>
          </w:tcPr>
          <w:p w14:paraId="431A9CC9" w14:textId="207E0294" w:rsidR="00C03927" w:rsidRPr="00D31E97" w:rsidRDefault="00D31E97" w:rsidP="00D31E97">
            <w:pPr>
              <w:jc w:val="center"/>
              <w:rPr>
                <w:rFonts w:ascii="Times New Roman" w:eastAsia="Calibri" w:hAnsi="Times New Roman" w:cs="Times New Roman"/>
                <w:sz w:val="28"/>
                <w:szCs w:val="28"/>
              </w:rPr>
            </w:pPr>
            <w:r w:rsidRPr="00D31E97">
              <w:rPr>
                <w:rFonts w:ascii="Times New Roman" w:eastAsia="Calibri" w:hAnsi="Times New Roman" w:cs="Times New Roman"/>
                <w:sz w:val="28"/>
                <w:szCs w:val="28"/>
              </w:rPr>
              <w:t>-</w:t>
            </w:r>
          </w:p>
        </w:tc>
        <w:tc>
          <w:tcPr>
            <w:tcW w:w="1701" w:type="dxa"/>
            <w:shd w:val="clear" w:color="auto" w:fill="auto"/>
          </w:tcPr>
          <w:p w14:paraId="6EFDB172" w14:textId="7E67C630" w:rsidR="00C03927" w:rsidRPr="00D31E97" w:rsidRDefault="00C03927" w:rsidP="00D31E97">
            <w:pPr>
              <w:jc w:val="center"/>
              <w:rPr>
                <w:rFonts w:ascii="Times New Roman" w:eastAsia="Calibri" w:hAnsi="Times New Roman" w:cs="Times New Roman"/>
                <w:sz w:val="28"/>
                <w:szCs w:val="28"/>
              </w:rPr>
            </w:pPr>
            <w:r w:rsidRPr="00D31E97">
              <w:rPr>
                <w:rFonts w:ascii="Times New Roman" w:eastAsia="Calibri" w:hAnsi="Times New Roman" w:cs="Times New Roman"/>
                <w:sz w:val="28"/>
                <w:szCs w:val="28"/>
              </w:rPr>
              <w:t>-</w:t>
            </w:r>
          </w:p>
        </w:tc>
      </w:tr>
      <w:tr w:rsidR="00C03927" w:rsidRPr="006A5A46" w14:paraId="61B6AA6A" w14:textId="77777777" w:rsidTr="002C104D">
        <w:tc>
          <w:tcPr>
            <w:tcW w:w="4644" w:type="dxa"/>
            <w:shd w:val="clear" w:color="auto" w:fill="auto"/>
          </w:tcPr>
          <w:p w14:paraId="680AE763" w14:textId="77777777" w:rsidR="00C03927" w:rsidRPr="00D31E97" w:rsidRDefault="00C03927" w:rsidP="00C03927">
            <w:pPr>
              <w:rPr>
                <w:rFonts w:ascii="Times New Roman" w:hAnsi="Times New Roman" w:cs="Times New Roman"/>
                <w:sz w:val="28"/>
                <w:szCs w:val="28"/>
              </w:rPr>
            </w:pPr>
            <w:r w:rsidRPr="00D31E97">
              <w:rPr>
                <w:rFonts w:ascii="Times New Roman" w:hAnsi="Times New Roman" w:cs="Times New Roman"/>
                <w:sz w:val="28"/>
                <w:szCs w:val="28"/>
              </w:rPr>
              <w:t xml:space="preserve">МБУ ДО «Детская школа искусств» </w:t>
            </w:r>
            <w:proofErr w:type="spellStart"/>
            <w:r w:rsidRPr="00D31E97">
              <w:rPr>
                <w:rFonts w:ascii="Times New Roman" w:hAnsi="Times New Roman" w:cs="Times New Roman"/>
                <w:sz w:val="28"/>
                <w:szCs w:val="28"/>
              </w:rPr>
              <w:t>г.Невеля</w:t>
            </w:r>
            <w:proofErr w:type="spellEnd"/>
            <w:r w:rsidRPr="00D31E97">
              <w:rPr>
                <w:rFonts w:ascii="Times New Roman" w:hAnsi="Times New Roman" w:cs="Times New Roman"/>
                <w:sz w:val="28"/>
                <w:szCs w:val="28"/>
              </w:rPr>
              <w:t xml:space="preserve"> </w:t>
            </w:r>
          </w:p>
        </w:tc>
        <w:tc>
          <w:tcPr>
            <w:tcW w:w="1652" w:type="dxa"/>
            <w:gridSpan w:val="2"/>
            <w:shd w:val="clear" w:color="auto" w:fill="auto"/>
          </w:tcPr>
          <w:p w14:paraId="055BB5B5" w14:textId="09765C39" w:rsidR="00C03927" w:rsidRPr="00D31E97" w:rsidRDefault="00D31E97" w:rsidP="00D31E97">
            <w:pPr>
              <w:jc w:val="center"/>
              <w:rPr>
                <w:rFonts w:ascii="Times New Roman" w:eastAsia="Calibri" w:hAnsi="Times New Roman" w:cs="Times New Roman"/>
                <w:sz w:val="28"/>
                <w:szCs w:val="28"/>
              </w:rPr>
            </w:pPr>
            <w:r w:rsidRPr="00D31E97">
              <w:rPr>
                <w:rFonts w:ascii="Times New Roman" w:eastAsia="Calibri" w:hAnsi="Times New Roman" w:cs="Times New Roman"/>
                <w:sz w:val="28"/>
                <w:szCs w:val="28"/>
              </w:rPr>
              <w:t>82,0</w:t>
            </w:r>
          </w:p>
        </w:tc>
        <w:tc>
          <w:tcPr>
            <w:tcW w:w="1608" w:type="dxa"/>
            <w:shd w:val="clear" w:color="auto" w:fill="auto"/>
          </w:tcPr>
          <w:p w14:paraId="2A569415" w14:textId="1D35A8E1" w:rsidR="00C03927" w:rsidRPr="00D31E97" w:rsidRDefault="00D31E97" w:rsidP="00D31E97">
            <w:pPr>
              <w:jc w:val="center"/>
              <w:rPr>
                <w:rFonts w:ascii="Times New Roman" w:eastAsia="Calibri" w:hAnsi="Times New Roman" w:cs="Times New Roman"/>
                <w:sz w:val="28"/>
                <w:szCs w:val="28"/>
              </w:rPr>
            </w:pPr>
            <w:r w:rsidRPr="00D31E97">
              <w:rPr>
                <w:rFonts w:ascii="Times New Roman" w:eastAsia="Calibri" w:hAnsi="Times New Roman" w:cs="Times New Roman"/>
                <w:sz w:val="28"/>
                <w:szCs w:val="28"/>
              </w:rPr>
              <w:t>-</w:t>
            </w:r>
          </w:p>
        </w:tc>
        <w:tc>
          <w:tcPr>
            <w:tcW w:w="1701" w:type="dxa"/>
            <w:shd w:val="clear" w:color="auto" w:fill="auto"/>
          </w:tcPr>
          <w:p w14:paraId="567BAD5D" w14:textId="6E2B0EDA" w:rsidR="00C03927" w:rsidRPr="00D31E97" w:rsidRDefault="00C03927" w:rsidP="00D31E97">
            <w:pPr>
              <w:jc w:val="center"/>
              <w:rPr>
                <w:rFonts w:ascii="Times New Roman" w:eastAsia="Calibri" w:hAnsi="Times New Roman" w:cs="Times New Roman"/>
                <w:sz w:val="28"/>
                <w:szCs w:val="28"/>
              </w:rPr>
            </w:pPr>
            <w:r w:rsidRPr="00D31E97">
              <w:rPr>
                <w:rFonts w:ascii="Times New Roman" w:eastAsia="Calibri" w:hAnsi="Times New Roman" w:cs="Times New Roman"/>
                <w:sz w:val="28"/>
                <w:szCs w:val="28"/>
              </w:rPr>
              <w:t>-</w:t>
            </w:r>
          </w:p>
        </w:tc>
      </w:tr>
      <w:tr w:rsidR="00C03927" w:rsidRPr="006A5A46" w14:paraId="05293167" w14:textId="77777777" w:rsidTr="002C104D">
        <w:tc>
          <w:tcPr>
            <w:tcW w:w="4644" w:type="dxa"/>
            <w:shd w:val="clear" w:color="auto" w:fill="auto"/>
          </w:tcPr>
          <w:p w14:paraId="37B49859" w14:textId="77777777" w:rsidR="00C03927" w:rsidRPr="00D31E97" w:rsidRDefault="00C03927" w:rsidP="00C03927">
            <w:pPr>
              <w:rPr>
                <w:rFonts w:ascii="Times New Roman" w:hAnsi="Times New Roman" w:cs="Times New Roman"/>
                <w:sz w:val="28"/>
                <w:szCs w:val="28"/>
              </w:rPr>
            </w:pPr>
            <w:r w:rsidRPr="00D31E97">
              <w:rPr>
                <w:rFonts w:ascii="Times New Roman" w:hAnsi="Times New Roman" w:cs="Times New Roman"/>
                <w:sz w:val="28"/>
                <w:szCs w:val="28"/>
              </w:rPr>
              <w:t xml:space="preserve">МБУ ДО «ДЮСШ» </w:t>
            </w:r>
            <w:proofErr w:type="spellStart"/>
            <w:r w:rsidRPr="00D31E97">
              <w:rPr>
                <w:rFonts w:ascii="Times New Roman" w:hAnsi="Times New Roman" w:cs="Times New Roman"/>
                <w:sz w:val="28"/>
                <w:szCs w:val="28"/>
              </w:rPr>
              <w:t>г.Невеля</w:t>
            </w:r>
            <w:proofErr w:type="spellEnd"/>
          </w:p>
        </w:tc>
        <w:tc>
          <w:tcPr>
            <w:tcW w:w="1652" w:type="dxa"/>
            <w:gridSpan w:val="2"/>
            <w:shd w:val="clear" w:color="auto" w:fill="auto"/>
          </w:tcPr>
          <w:p w14:paraId="26456121" w14:textId="025C89C9" w:rsidR="00C03927" w:rsidRPr="00D31E97" w:rsidRDefault="00D31E97" w:rsidP="00D31E97">
            <w:pPr>
              <w:jc w:val="center"/>
              <w:rPr>
                <w:rFonts w:ascii="Times New Roman" w:eastAsia="Calibri" w:hAnsi="Times New Roman" w:cs="Times New Roman"/>
                <w:sz w:val="28"/>
                <w:szCs w:val="28"/>
              </w:rPr>
            </w:pPr>
            <w:r w:rsidRPr="00D31E97">
              <w:rPr>
                <w:rFonts w:ascii="Times New Roman" w:eastAsia="Calibri" w:hAnsi="Times New Roman" w:cs="Times New Roman"/>
                <w:sz w:val="28"/>
                <w:szCs w:val="28"/>
              </w:rPr>
              <w:t>80,7</w:t>
            </w:r>
          </w:p>
        </w:tc>
        <w:tc>
          <w:tcPr>
            <w:tcW w:w="1608" w:type="dxa"/>
            <w:shd w:val="clear" w:color="auto" w:fill="auto"/>
          </w:tcPr>
          <w:p w14:paraId="4EABFDD0" w14:textId="2E9C93A9" w:rsidR="00C03927" w:rsidRPr="00D31E97" w:rsidRDefault="00D31E97" w:rsidP="00D31E97">
            <w:pPr>
              <w:jc w:val="center"/>
              <w:rPr>
                <w:rFonts w:ascii="Times New Roman" w:eastAsia="Calibri" w:hAnsi="Times New Roman" w:cs="Times New Roman"/>
                <w:sz w:val="28"/>
                <w:szCs w:val="28"/>
              </w:rPr>
            </w:pPr>
            <w:r w:rsidRPr="00D31E97">
              <w:rPr>
                <w:rFonts w:ascii="Times New Roman" w:eastAsia="Calibri" w:hAnsi="Times New Roman" w:cs="Times New Roman"/>
                <w:sz w:val="28"/>
                <w:szCs w:val="28"/>
              </w:rPr>
              <w:t>-</w:t>
            </w:r>
          </w:p>
        </w:tc>
        <w:tc>
          <w:tcPr>
            <w:tcW w:w="1701" w:type="dxa"/>
            <w:shd w:val="clear" w:color="auto" w:fill="auto"/>
          </w:tcPr>
          <w:p w14:paraId="3734F1B3" w14:textId="3A1A19B9" w:rsidR="00C03927" w:rsidRPr="00D31E97" w:rsidRDefault="00C03927" w:rsidP="00D31E97">
            <w:pPr>
              <w:jc w:val="center"/>
              <w:rPr>
                <w:rFonts w:ascii="Times New Roman" w:eastAsia="Calibri" w:hAnsi="Times New Roman" w:cs="Times New Roman"/>
                <w:sz w:val="28"/>
                <w:szCs w:val="28"/>
              </w:rPr>
            </w:pPr>
            <w:r w:rsidRPr="00D31E97">
              <w:rPr>
                <w:rFonts w:ascii="Times New Roman" w:eastAsia="Calibri" w:hAnsi="Times New Roman" w:cs="Times New Roman"/>
                <w:sz w:val="28"/>
                <w:szCs w:val="28"/>
              </w:rPr>
              <w:t>-</w:t>
            </w:r>
          </w:p>
        </w:tc>
      </w:tr>
      <w:tr w:rsidR="00C03927" w:rsidRPr="006A5A46" w14:paraId="28C6071A" w14:textId="77777777" w:rsidTr="002C104D">
        <w:tc>
          <w:tcPr>
            <w:tcW w:w="4644" w:type="dxa"/>
            <w:shd w:val="clear" w:color="auto" w:fill="auto"/>
          </w:tcPr>
          <w:p w14:paraId="1858F9F0" w14:textId="77777777" w:rsidR="00C03927" w:rsidRPr="00D31E97" w:rsidRDefault="00C03927" w:rsidP="00C03927">
            <w:pPr>
              <w:rPr>
                <w:rFonts w:ascii="Times New Roman" w:hAnsi="Times New Roman" w:cs="Times New Roman"/>
                <w:sz w:val="28"/>
                <w:szCs w:val="28"/>
              </w:rPr>
            </w:pPr>
            <w:r w:rsidRPr="00D31E97">
              <w:rPr>
                <w:rFonts w:ascii="Times New Roman" w:hAnsi="Times New Roman" w:cs="Times New Roman"/>
                <w:sz w:val="28"/>
                <w:szCs w:val="28"/>
              </w:rPr>
              <w:t>МБУ «Лидер»</w:t>
            </w:r>
          </w:p>
        </w:tc>
        <w:tc>
          <w:tcPr>
            <w:tcW w:w="1652" w:type="dxa"/>
            <w:gridSpan w:val="2"/>
            <w:shd w:val="clear" w:color="auto" w:fill="auto"/>
          </w:tcPr>
          <w:p w14:paraId="28792489" w14:textId="752DD66B" w:rsidR="00C03927" w:rsidRPr="00D31E97" w:rsidRDefault="00C03927" w:rsidP="00D31E97">
            <w:pPr>
              <w:jc w:val="center"/>
              <w:rPr>
                <w:rFonts w:ascii="Times New Roman" w:hAnsi="Times New Roman" w:cs="Times New Roman"/>
                <w:sz w:val="28"/>
                <w:szCs w:val="28"/>
              </w:rPr>
            </w:pPr>
            <w:r w:rsidRPr="00D31E97">
              <w:rPr>
                <w:rFonts w:ascii="Times New Roman" w:hAnsi="Times New Roman" w:cs="Times New Roman"/>
                <w:sz w:val="28"/>
                <w:szCs w:val="28"/>
                <w:lang w:val="en-US"/>
              </w:rPr>
              <w:t>-</w:t>
            </w:r>
          </w:p>
        </w:tc>
        <w:tc>
          <w:tcPr>
            <w:tcW w:w="1608" w:type="dxa"/>
            <w:shd w:val="clear" w:color="auto" w:fill="auto"/>
          </w:tcPr>
          <w:p w14:paraId="4A7B6606" w14:textId="7DDCB8B6" w:rsidR="00C03927" w:rsidRPr="00D31E97" w:rsidRDefault="00C03927" w:rsidP="00D31E97">
            <w:pPr>
              <w:jc w:val="center"/>
              <w:rPr>
                <w:rFonts w:ascii="Times New Roman" w:hAnsi="Times New Roman" w:cs="Times New Roman"/>
                <w:sz w:val="28"/>
                <w:szCs w:val="28"/>
                <w:lang w:val="en-US"/>
              </w:rPr>
            </w:pPr>
            <w:r w:rsidRPr="00D31E97">
              <w:rPr>
                <w:rFonts w:ascii="Times New Roman" w:hAnsi="Times New Roman" w:cs="Times New Roman"/>
                <w:sz w:val="28"/>
                <w:szCs w:val="28"/>
              </w:rPr>
              <w:t>-</w:t>
            </w:r>
          </w:p>
        </w:tc>
        <w:tc>
          <w:tcPr>
            <w:tcW w:w="1701" w:type="dxa"/>
            <w:shd w:val="clear" w:color="auto" w:fill="auto"/>
          </w:tcPr>
          <w:p w14:paraId="7B05CE3D" w14:textId="1659A414" w:rsidR="00C03927" w:rsidRPr="00D31E97" w:rsidRDefault="00C03927" w:rsidP="00D31E97">
            <w:pPr>
              <w:jc w:val="center"/>
              <w:rPr>
                <w:rFonts w:ascii="Times New Roman" w:hAnsi="Times New Roman" w:cs="Times New Roman"/>
                <w:sz w:val="28"/>
                <w:szCs w:val="28"/>
              </w:rPr>
            </w:pPr>
            <w:r w:rsidRPr="00D31E97">
              <w:rPr>
                <w:rFonts w:ascii="Times New Roman" w:hAnsi="Times New Roman" w:cs="Times New Roman"/>
                <w:sz w:val="28"/>
                <w:szCs w:val="28"/>
              </w:rPr>
              <w:t>-</w:t>
            </w:r>
          </w:p>
        </w:tc>
      </w:tr>
      <w:tr w:rsidR="00C03927" w:rsidRPr="006A5A46" w14:paraId="63404E90" w14:textId="77777777" w:rsidTr="002C104D">
        <w:tc>
          <w:tcPr>
            <w:tcW w:w="4644" w:type="dxa"/>
            <w:shd w:val="clear" w:color="auto" w:fill="auto"/>
          </w:tcPr>
          <w:p w14:paraId="500B3D8C" w14:textId="77777777" w:rsidR="00C03927" w:rsidRPr="00D31E97" w:rsidRDefault="00C03927" w:rsidP="00C03927">
            <w:pPr>
              <w:jc w:val="center"/>
              <w:rPr>
                <w:rFonts w:ascii="Times New Roman" w:hAnsi="Times New Roman" w:cs="Times New Roman"/>
                <w:b/>
                <w:sz w:val="28"/>
                <w:szCs w:val="28"/>
              </w:rPr>
            </w:pPr>
            <w:r w:rsidRPr="00D31E97">
              <w:rPr>
                <w:rFonts w:ascii="Times New Roman" w:hAnsi="Times New Roman" w:cs="Times New Roman"/>
                <w:b/>
                <w:sz w:val="28"/>
                <w:szCs w:val="28"/>
              </w:rPr>
              <w:t xml:space="preserve">Средний </w:t>
            </w:r>
            <w:proofErr w:type="gramStart"/>
            <w:r w:rsidRPr="00D31E97">
              <w:rPr>
                <w:rFonts w:ascii="Times New Roman" w:hAnsi="Times New Roman" w:cs="Times New Roman"/>
                <w:b/>
                <w:sz w:val="28"/>
                <w:szCs w:val="28"/>
              </w:rPr>
              <w:t>балл  в</w:t>
            </w:r>
            <w:proofErr w:type="gramEnd"/>
            <w:r w:rsidRPr="00D31E97">
              <w:rPr>
                <w:rFonts w:ascii="Times New Roman" w:hAnsi="Times New Roman" w:cs="Times New Roman"/>
                <w:b/>
                <w:sz w:val="28"/>
                <w:szCs w:val="28"/>
              </w:rPr>
              <w:t xml:space="preserve"> сфере образования</w:t>
            </w:r>
          </w:p>
        </w:tc>
        <w:tc>
          <w:tcPr>
            <w:tcW w:w="1652" w:type="dxa"/>
            <w:gridSpan w:val="2"/>
            <w:shd w:val="clear" w:color="auto" w:fill="auto"/>
          </w:tcPr>
          <w:p w14:paraId="5A44FA2D" w14:textId="39059445" w:rsidR="00C03927" w:rsidRPr="00D31E97" w:rsidRDefault="00D31E97" w:rsidP="00D31E97">
            <w:pPr>
              <w:jc w:val="center"/>
              <w:rPr>
                <w:rFonts w:ascii="Times New Roman" w:hAnsi="Times New Roman" w:cs="Times New Roman"/>
                <w:b/>
                <w:sz w:val="28"/>
                <w:szCs w:val="28"/>
              </w:rPr>
            </w:pPr>
            <w:r w:rsidRPr="00D31E97">
              <w:rPr>
                <w:rFonts w:ascii="Times New Roman" w:hAnsi="Times New Roman" w:cs="Times New Roman"/>
                <w:b/>
                <w:sz w:val="28"/>
                <w:szCs w:val="28"/>
              </w:rPr>
              <w:t>81,4</w:t>
            </w:r>
          </w:p>
        </w:tc>
        <w:tc>
          <w:tcPr>
            <w:tcW w:w="1608" w:type="dxa"/>
            <w:shd w:val="clear" w:color="auto" w:fill="auto"/>
          </w:tcPr>
          <w:p w14:paraId="233E73C8" w14:textId="3F459BD9" w:rsidR="00C03927" w:rsidRPr="00D31E97" w:rsidRDefault="00D31E97" w:rsidP="00D31E97">
            <w:pPr>
              <w:jc w:val="center"/>
              <w:rPr>
                <w:rFonts w:ascii="Times New Roman" w:hAnsi="Times New Roman" w:cs="Times New Roman"/>
                <w:b/>
                <w:sz w:val="28"/>
                <w:szCs w:val="28"/>
              </w:rPr>
            </w:pPr>
            <w:r w:rsidRPr="00D31E97">
              <w:rPr>
                <w:rFonts w:ascii="Times New Roman" w:hAnsi="Times New Roman" w:cs="Times New Roman"/>
                <w:b/>
                <w:sz w:val="28"/>
                <w:szCs w:val="28"/>
              </w:rPr>
              <w:t>-</w:t>
            </w:r>
          </w:p>
        </w:tc>
        <w:tc>
          <w:tcPr>
            <w:tcW w:w="1701" w:type="dxa"/>
            <w:shd w:val="clear" w:color="auto" w:fill="auto"/>
          </w:tcPr>
          <w:p w14:paraId="2DEC748F" w14:textId="07F84CE4" w:rsidR="00C03927" w:rsidRPr="00D31E97" w:rsidRDefault="00C03927" w:rsidP="00D31E97">
            <w:pPr>
              <w:jc w:val="center"/>
              <w:rPr>
                <w:rFonts w:ascii="Times New Roman" w:hAnsi="Times New Roman" w:cs="Times New Roman"/>
                <w:b/>
                <w:sz w:val="28"/>
                <w:szCs w:val="28"/>
              </w:rPr>
            </w:pPr>
            <w:r w:rsidRPr="00D31E97">
              <w:rPr>
                <w:rFonts w:ascii="Times New Roman" w:hAnsi="Times New Roman" w:cs="Times New Roman"/>
                <w:b/>
                <w:sz w:val="28"/>
                <w:szCs w:val="28"/>
              </w:rPr>
              <w:t>-</w:t>
            </w:r>
          </w:p>
        </w:tc>
      </w:tr>
      <w:tr w:rsidR="006634B0" w:rsidRPr="006A5A46" w14:paraId="316DFF1E" w14:textId="77777777" w:rsidTr="001F7D30">
        <w:trPr>
          <w:trHeight w:val="185"/>
        </w:trPr>
        <w:tc>
          <w:tcPr>
            <w:tcW w:w="9605" w:type="dxa"/>
            <w:gridSpan w:val="5"/>
            <w:shd w:val="clear" w:color="auto" w:fill="auto"/>
          </w:tcPr>
          <w:p w14:paraId="3512E87E" w14:textId="77777777" w:rsidR="006634B0" w:rsidRPr="00C86B65" w:rsidRDefault="006634B0" w:rsidP="005E6500">
            <w:pPr>
              <w:jc w:val="center"/>
              <w:rPr>
                <w:rFonts w:ascii="Times New Roman" w:hAnsi="Times New Roman" w:cs="Times New Roman"/>
                <w:b/>
                <w:sz w:val="28"/>
                <w:szCs w:val="28"/>
              </w:rPr>
            </w:pPr>
            <w:r w:rsidRPr="00C86B65">
              <w:rPr>
                <w:rFonts w:ascii="Times New Roman" w:hAnsi="Times New Roman" w:cs="Times New Roman"/>
                <w:b/>
                <w:sz w:val="28"/>
                <w:szCs w:val="28"/>
              </w:rPr>
              <w:t>В сфере культуры</w:t>
            </w:r>
          </w:p>
        </w:tc>
      </w:tr>
      <w:tr w:rsidR="002C104D" w:rsidRPr="006A5A46" w14:paraId="449AEAF7" w14:textId="77777777" w:rsidTr="001F7D30">
        <w:tc>
          <w:tcPr>
            <w:tcW w:w="4644" w:type="dxa"/>
            <w:shd w:val="clear" w:color="auto" w:fill="auto"/>
          </w:tcPr>
          <w:p w14:paraId="63E0F777" w14:textId="77777777" w:rsidR="002C104D" w:rsidRPr="00C86B65" w:rsidRDefault="002C104D" w:rsidP="002C104D">
            <w:pPr>
              <w:rPr>
                <w:rFonts w:ascii="Times New Roman" w:hAnsi="Times New Roman" w:cs="Times New Roman"/>
                <w:sz w:val="28"/>
                <w:szCs w:val="28"/>
              </w:rPr>
            </w:pPr>
            <w:r w:rsidRPr="00C86B65">
              <w:rPr>
                <w:rFonts w:ascii="Times New Roman" w:hAnsi="Times New Roman" w:cs="Times New Roman"/>
                <w:sz w:val="28"/>
                <w:szCs w:val="28"/>
              </w:rPr>
              <w:t>МБУ «Музей истории Невеля»</w:t>
            </w:r>
          </w:p>
        </w:tc>
        <w:tc>
          <w:tcPr>
            <w:tcW w:w="1585" w:type="dxa"/>
            <w:shd w:val="clear" w:color="auto" w:fill="auto"/>
          </w:tcPr>
          <w:p w14:paraId="48827AB4" w14:textId="33E30907" w:rsidR="002C104D" w:rsidRPr="00C86B65" w:rsidRDefault="001F7D30" w:rsidP="002C104D">
            <w:pPr>
              <w:jc w:val="center"/>
              <w:rPr>
                <w:rFonts w:ascii="Times New Roman" w:hAnsi="Times New Roman" w:cs="Times New Roman"/>
                <w:sz w:val="28"/>
                <w:szCs w:val="28"/>
              </w:rPr>
            </w:pPr>
            <w:r w:rsidRPr="00C86B65">
              <w:rPr>
                <w:rFonts w:ascii="Times New Roman" w:hAnsi="Times New Roman" w:cs="Times New Roman"/>
                <w:sz w:val="28"/>
                <w:szCs w:val="28"/>
              </w:rPr>
              <w:t>-</w:t>
            </w:r>
          </w:p>
        </w:tc>
        <w:tc>
          <w:tcPr>
            <w:tcW w:w="1675" w:type="dxa"/>
            <w:gridSpan w:val="2"/>
            <w:shd w:val="clear" w:color="auto" w:fill="auto"/>
          </w:tcPr>
          <w:p w14:paraId="50AA2980" w14:textId="764EE801" w:rsidR="002C104D" w:rsidRPr="00C86B65" w:rsidRDefault="00C86B65" w:rsidP="002C104D">
            <w:pPr>
              <w:jc w:val="center"/>
              <w:rPr>
                <w:rFonts w:ascii="Times New Roman" w:hAnsi="Times New Roman" w:cs="Times New Roman"/>
                <w:b/>
                <w:bCs/>
                <w:sz w:val="28"/>
                <w:szCs w:val="28"/>
              </w:rPr>
            </w:pPr>
            <w:r w:rsidRPr="00C86B65">
              <w:rPr>
                <w:rFonts w:ascii="Times New Roman" w:hAnsi="Times New Roman" w:cs="Times New Roman"/>
                <w:b/>
                <w:bCs/>
                <w:sz w:val="28"/>
                <w:szCs w:val="28"/>
              </w:rPr>
              <w:t>97,67</w:t>
            </w:r>
          </w:p>
        </w:tc>
        <w:tc>
          <w:tcPr>
            <w:tcW w:w="1701" w:type="dxa"/>
            <w:shd w:val="clear" w:color="auto" w:fill="auto"/>
          </w:tcPr>
          <w:p w14:paraId="2B06F2BC" w14:textId="02879990" w:rsidR="002C104D" w:rsidRPr="00C86B65" w:rsidRDefault="00C86B65" w:rsidP="002C104D">
            <w:pPr>
              <w:jc w:val="center"/>
              <w:rPr>
                <w:rFonts w:ascii="Times New Roman" w:hAnsi="Times New Roman" w:cs="Times New Roman"/>
                <w:b/>
                <w:bCs/>
                <w:sz w:val="28"/>
                <w:szCs w:val="28"/>
              </w:rPr>
            </w:pPr>
            <w:r w:rsidRPr="00C86B65">
              <w:rPr>
                <w:rFonts w:ascii="Times New Roman" w:hAnsi="Times New Roman" w:cs="Times New Roman"/>
                <w:b/>
                <w:bCs/>
                <w:sz w:val="28"/>
                <w:szCs w:val="28"/>
              </w:rPr>
              <w:t>-</w:t>
            </w:r>
          </w:p>
        </w:tc>
      </w:tr>
      <w:tr w:rsidR="002C104D" w:rsidRPr="006A5A46" w14:paraId="405FF0DD" w14:textId="77777777" w:rsidTr="001F7D30">
        <w:tc>
          <w:tcPr>
            <w:tcW w:w="4644" w:type="dxa"/>
            <w:shd w:val="clear" w:color="auto" w:fill="auto"/>
          </w:tcPr>
          <w:p w14:paraId="0634E950" w14:textId="77777777" w:rsidR="002C104D" w:rsidRPr="00C86B65" w:rsidRDefault="002C104D" w:rsidP="002C104D">
            <w:pPr>
              <w:rPr>
                <w:rFonts w:ascii="Times New Roman" w:hAnsi="Times New Roman" w:cs="Times New Roman"/>
                <w:sz w:val="28"/>
                <w:szCs w:val="28"/>
              </w:rPr>
            </w:pPr>
            <w:r w:rsidRPr="00C86B65">
              <w:rPr>
                <w:rFonts w:ascii="Times New Roman" w:hAnsi="Times New Roman" w:cs="Times New Roman"/>
                <w:sz w:val="28"/>
                <w:szCs w:val="28"/>
              </w:rPr>
              <w:t>МБУК «Культура и досуг»</w:t>
            </w:r>
          </w:p>
        </w:tc>
        <w:tc>
          <w:tcPr>
            <w:tcW w:w="1585" w:type="dxa"/>
            <w:shd w:val="clear" w:color="auto" w:fill="auto"/>
          </w:tcPr>
          <w:p w14:paraId="36E764E6" w14:textId="26E10BCB" w:rsidR="002C104D" w:rsidRPr="00C86B65" w:rsidRDefault="00C86B65" w:rsidP="002C104D">
            <w:pPr>
              <w:jc w:val="center"/>
              <w:rPr>
                <w:rFonts w:ascii="Times New Roman" w:hAnsi="Times New Roman" w:cs="Times New Roman"/>
                <w:sz w:val="28"/>
                <w:szCs w:val="28"/>
              </w:rPr>
            </w:pPr>
            <w:r w:rsidRPr="00C86B65">
              <w:rPr>
                <w:rFonts w:ascii="Times New Roman" w:hAnsi="Times New Roman" w:cs="Times New Roman"/>
                <w:sz w:val="28"/>
                <w:szCs w:val="28"/>
              </w:rPr>
              <w:t>88,45</w:t>
            </w:r>
          </w:p>
        </w:tc>
        <w:tc>
          <w:tcPr>
            <w:tcW w:w="1675" w:type="dxa"/>
            <w:gridSpan w:val="2"/>
            <w:shd w:val="clear" w:color="auto" w:fill="auto"/>
          </w:tcPr>
          <w:p w14:paraId="6616A64A" w14:textId="6D65974E" w:rsidR="002C104D" w:rsidRPr="00C86B65" w:rsidRDefault="00C86B65" w:rsidP="002C104D">
            <w:pPr>
              <w:jc w:val="center"/>
              <w:rPr>
                <w:rFonts w:ascii="Times New Roman" w:hAnsi="Times New Roman" w:cs="Times New Roman"/>
                <w:sz w:val="28"/>
                <w:szCs w:val="28"/>
              </w:rPr>
            </w:pPr>
            <w:r w:rsidRPr="00C86B65">
              <w:rPr>
                <w:rFonts w:ascii="Times New Roman" w:hAnsi="Times New Roman" w:cs="Times New Roman"/>
                <w:sz w:val="28"/>
                <w:szCs w:val="28"/>
              </w:rPr>
              <w:t>-</w:t>
            </w:r>
          </w:p>
        </w:tc>
        <w:tc>
          <w:tcPr>
            <w:tcW w:w="1701" w:type="dxa"/>
            <w:shd w:val="clear" w:color="auto" w:fill="auto"/>
          </w:tcPr>
          <w:p w14:paraId="0DF663D1" w14:textId="2B451E8C" w:rsidR="002C104D" w:rsidRPr="00C86B65" w:rsidRDefault="001F7D30" w:rsidP="002C104D">
            <w:pPr>
              <w:jc w:val="center"/>
              <w:rPr>
                <w:rFonts w:ascii="Times New Roman" w:hAnsi="Times New Roman" w:cs="Times New Roman"/>
                <w:sz w:val="28"/>
                <w:szCs w:val="28"/>
              </w:rPr>
            </w:pPr>
            <w:r w:rsidRPr="00C86B65">
              <w:rPr>
                <w:rFonts w:ascii="Times New Roman" w:hAnsi="Times New Roman" w:cs="Times New Roman"/>
                <w:sz w:val="28"/>
                <w:szCs w:val="28"/>
              </w:rPr>
              <w:t>-</w:t>
            </w:r>
          </w:p>
        </w:tc>
      </w:tr>
      <w:tr w:rsidR="002C104D" w:rsidRPr="006A5A46" w14:paraId="1B1204D9" w14:textId="77777777" w:rsidTr="001F7D30">
        <w:tc>
          <w:tcPr>
            <w:tcW w:w="4644" w:type="dxa"/>
            <w:shd w:val="clear" w:color="auto" w:fill="auto"/>
          </w:tcPr>
          <w:p w14:paraId="3BA82102" w14:textId="77777777" w:rsidR="002C104D" w:rsidRPr="00C86B65" w:rsidRDefault="002C104D" w:rsidP="002C104D">
            <w:pPr>
              <w:jc w:val="center"/>
              <w:rPr>
                <w:rFonts w:ascii="Times New Roman" w:hAnsi="Times New Roman" w:cs="Times New Roman"/>
                <w:sz w:val="28"/>
                <w:szCs w:val="28"/>
              </w:rPr>
            </w:pPr>
            <w:r w:rsidRPr="00C86B65">
              <w:rPr>
                <w:rFonts w:ascii="Times New Roman" w:hAnsi="Times New Roman" w:cs="Times New Roman"/>
                <w:b/>
                <w:sz w:val="28"/>
                <w:szCs w:val="28"/>
              </w:rPr>
              <w:t xml:space="preserve">Средний </w:t>
            </w:r>
            <w:proofErr w:type="gramStart"/>
            <w:r w:rsidRPr="00C86B65">
              <w:rPr>
                <w:rFonts w:ascii="Times New Roman" w:hAnsi="Times New Roman" w:cs="Times New Roman"/>
                <w:b/>
                <w:sz w:val="28"/>
                <w:szCs w:val="28"/>
              </w:rPr>
              <w:t>балл  в</w:t>
            </w:r>
            <w:proofErr w:type="gramEnd"/>
            <w:r w:rsidRPr="00C86B65">
              <w:rPr>
                <w:rFonts w:ascii="Times New Roman" w:hAnsi="Times New Roman" w:cs="Times New Roman"/>
                <w:b/>
                <w:sz w:val="28"/>
                <w:szCs w:val="28"/>
              </w:rPr>
              <w:t xml:space="preserve"> сфере культуры</w:t>
            </w:r>
          </w:p>
        </w:tc>
        <w:tc>
          <w:tcPr>
            <w:tcW w:w="1585" w:type="dxa"/>
            <w:shd w:val="clear" w:color="auto" w:fill="auto"/>
          </w:tcPr>
          <w:p w14:paraId="3C071195" w14:textId="7E3F61F9" w:rsidR="002C104D" w:rsidRPr="00C86B65" w:rsidRDefault="00C86B65" w:rsidP="002C104D">
            <w:pPr>
              <w:jc w:val="center"/>
              <w:rPr>
                <w:rFonts w:ascii="Times New Roman" w:hAnsi="Times New Roman" w:cs="Times New Roman"/>
                <w:b/>
                <w:sz w:val="28"/>
                <w:szCs w:val="28"/>
              </w:rPr>
            </w:pPr>
            <w:r w:rsidRPr="00C86B65">
              <w:rPr>
                <w:rFonts w:ascii="Times New Roman" w:hAnsi="Times New Roman" w:cs="Times New Roman"/>
                <w:b/>
                <w:sz w:val="28"/>
                <w:szCs w:val="28"/>
              </w:rPr>
              <w:t>88,45</w:t>
            </w:r>
          </w:p>
        </w:tc>
        <w:tc>
          <w:tcPr>
            <w:tcW w:w="1675" w:type="dxa"/>
            <w:gridSpan w:val="2"/>
          </w:tcPr>
          <w:p w14:paraId="763A6262" w14:textId="679B34F0" w:rsidR="002C104D" w:rsidRPr="00C86B65" w:rsidRDefault="00C86B65" w:rsidP="002C104D">
            <w:pPr>
              <w:jc w:val="center"/>
              <w:rPr>
                <w:rFonts w:ascii="Times New Roman" w:hAnsi="Times New Roman" w:cs="Times New Roman"/>
                <w:b/>
                <w:sz w:val="28"/>
                <w:szCs w:val="28"/>
              </w:rPr>
            </w:pPr>
            <w:r w:rsidRPr="00C86B65">
              <w:rPr>
                <w:rFonts w:ascii="Times New Roman" w:hAnsi="Times New Roman" w:cs="Times New Roman"/>
                <w:b/>
                <w:sz w:val="28"/>
                <w:szCs w:val="28"/>
              </w:rPr>
              <w:t>97,67</w:t>
            </w:r>
          </w:p>
        </w:tc>
        <w:tc>
          <w:tcPr>
            <w:tcW w:w="1701" w:type="dxa"/>
          </w:tcPr>
          <w:p w14:paraId="38DD40F7" w14:textId="0B1E3F0A" w:rsidR="002C104D" w:rsidRPr="00C86B65" w:rsidRDefault="00C86B65" w:rsidP="002C104D">
            <w:pPr>
              <w:jc w:val="center"/>
              <w:rPr>
                <w:rFonts w:ascii="Times New Roman" w:hAnsi="Times New Roman" w:cs="Times New Roman"/>
                <w:b/>
                <w:sz w:val="28"/>
                <w:szCs w:val="28"/>
              </w:rPr>
            </w:pPr>
            <w:r w:rsidRPr="00C86B65">
              <w:rPr>
                <w:rFonts w:ascii="Times New Roman" w:hAnsi="Times New Roman" w:cs="Times New Roman"/>
                <w:b/>
                <w:sz w:val="28"/>
                <w:szCs w:val="28"/>
              </w:rPr>
              <w:t>-</w:t>
            </w:r>
          </w:p>
        </w:tc>
      </w:tr>
    </w:tbl>
    <w:p w14:paraId="1D50A664" w14:textId="77777777" w:rsidR="000E5A75" w:rsidRPr="006A5A46" w:rsidRDefault="000E5A75" w:rsidP="005E6500">
      <w:pPr>
        <w:pStyle w:val="aa"/>
        <w:jc w:val="both"/>
        <w:rPr>
          <w:rFonts w:ascii="Times New Roman" w:hAnsi="Times New Roman"/>
          <w:sz w:val="28"/>
          <w:szCs w:val="28"/>
          <w:highlight w:val="yellow"/>
        </w:rPr>
      </w:pPr>
    </w:p>
    <w:p w14:paraId="0715F0B7" w14:textId="1425CADA" w:rsidR="00D31E97" w:rsidRDefault="00D31E97" w:rsidP="002C104D">
      <w:pPr>
        <w:spacing w:line="240" w:lineRule="auto"/>
        <w:ind w:firstLine="709"/>
        <w:jc w:val="both"/>
        <w:rPr>
          <w:rFonts w:ascii="Times New Roman" w:eastAsia="Calibri" w:hAnsi="Times New Roman" w:cs="Times New Roman"/>
          <w:sz w:val="28"/>
          <w:szCs w:val="28"/>
        </w:rPr>
      </w:pPr>
      <w:r w:rsidRPr="00D31E97">
        <w:rPr>
          <w:rFonts w:ascii="Times New Roman" w:eastAsia="Calibri" w:hAnsi="Times New Roman" w:cs="Times New Roman"/>
          <w:sz w:val="28"/>
          <w:szCs w:val="28"/>
        </w:rPr>
        <w:t>Независимая оценка качества условий (НОК) оказания услуг в 2025 году проведена в отношении общеобразовательных учреждений. В отношении дошкольных образовательных учреждений</w:t>
      </w:r>
      <w:r w:rsidR="00C86B65">
        <w:rPr>
          <w:rFonts w:ascii="Times New Roman" w:eastAsia="Calibri" w:hAnsi="Times New Roman" w:cs="Times New Roman"/>
          <w:sz w:val="28"/>
          <w:szCs w:val="28"/>
        </w:rPr>
        <w:t>,</w:t>
      </w:r>
      <w:r w:rsidRPr="00D31E97">
        <w:rPr>
          <w:rFonts w:ascii="Times New Roman" w:eastAsia="Calibri" w:hAnsi="Times New Roman" w:cs="Times New Roman"/>
          <w:sz w:val="28"/>
          <w:szCs w:val="28"/>
        </w:rPr>
        <w:t xml:space="preserve"> учреждений дополнительного образования</w:t>
      </w:r>
      <w:r w:rsidR="00C86B65">
        <w:rPr>
          <w:rFonts w:ascii="Times New Roman" w:eastAsia="Calibri" w:hAnsi="Times New Roman" w:cs="Times New Roman"/>
          <w:sz w:val="28"/>
          <w:szCs w:val="28"/>
        </w:rPr>
        <w:t xml:space="preserve"> и учреждений </w:t>
      </w:r>
      <w:proofErr w:type="gramStart"/>
      <w:r w:rsidR="00C86B65">
        <w:rPr>
          <w:rFonts w:ascii="Times New Roman" w:eastAsia="Calibri" w:hAnsi="Times New Roman" w:cs="Times New Roman"/>
          <w:sz w:val="28"/>
          <w:szCs w:val="28"/>
        </w:rPr>
        <w:t xml:space="preserve">культуры </w:t>
      </w:r>
      <w:r w:rsidRPr="00D31E97">
        <w:rPr>
          <w:rFonts w:ascii="Times New Roman" w:eastAsia="Calibri" w:hAnsi="Times New Roman" w:cs="Times New Roman"/>
          <w:sz w:val="28"/>
          <w:szCs w:val="28"/>
        </w:rPr>
        <w:t xml:space="preserve"> НОК</w:t>
      </w:r>
      <w:proofErr w:type="gramEnd"/>
      <w:r w:rsidRPr="00D31E97">
        <w:rPr>
          <w:rFonts w:ascii="Times New Roman" w:eastAsia="Calibri" w:hAnsi="Times New Roman" w:cs="Times New Roman"/>
          <w:sz w:val="28"/>
          <w:szCs w:val="28"/>
        </w:rPr>
        <w:t xml:space="preserve"> в 2025 году не проводилась.   </w:t>
      </w:r>
    </w:p>
    <w:p w14:paraId="23EE9120" w14:textId="77777777" w:rsidR="007775BA" w:rsidRDefault="007775BA" w:rsidP="002C104D">
      <w:pPr>
        <w:spacing w:line="240" w:lineRule="auto"/>
        <w:ind w:firstLine="709"/>
        <w:jc w:val="both"/>
        <w:rPr>
          <w:rFonts w:ascii="Times New Roman" w:eastAsia="Calibri" w:hAnsi="Times New Roman" w:cs="Times New Roman"/>
          <w:sz w:val="28"/>
          <w:szCs w:val="28"/>
        </w:rPr>
      </w:pPr>
      <w:r w:rsidRPr="00D31E97">
        <w:rPr>
          <w:rFonts w:ascii="Times New Roman" w:eastAsia="Calibri" w:hAnsi="Times New Roman" w:cs="Times New Roman"/>
          <w:sz w:val="28"/>
          <w:szCs w:val="28"/>
        </w:rPr>
        <w:t xml:space="preserve">В муниципальном образовании отсутствуют муниципальные организации в сфере охраны здоровья и в сфере социального обслуживания. Органами государственной власти Псковской области полномочия в сфере охраны здоровья органам местного самоуправления муниципального </w:t>
      </w:r>
      <w:r w:rsidR="00AB3F97" w:rsidRPr="00D31E97">
        <w:rPr>
          <w:rFonts w:ascii="Times New Roman" w:eastAsia="Calibri" w:hAnsi="Times New Roman" w:cs="Times New Roman"/>
          <w:sz w:val="28"/>
          <w:szCs w:val="28"/>
        </w:rPr>
        <w:t>округа</w:t>
      </w:r>
      <w:r w:rsidRPr="00D31E97">
        <w:rPr>
          <w:rFonts w:ascii="Times New Roman" w:eastAsia="Calibri" w:hAnsi="Times New Roman" w:cs="Times New Roman"/>
          <w:sz w:val="28"/>
          <w:szCs w:val="28"/>
        </w:rPr>
        <w:t xml:space="preserve"> не переданы.</w:t>
      </w:r>
    </w:p>
    <w:p w14:paraId="12424E1F" w14:textId="77777777" w:rsidR="00AB3F97" w:rsidRDefault="00AB3F97">
      <w:pPr>
        <w:spacing w:line="240" w:lineRule="auto"/>
        <w:ind w:firstLine="709"/>
        <w:jc w:val="both"/>
        <w:rPr>
          <w:rFonts w:ascii="Times New Roman" w:eastAsia="Calibri" w:hAnsi="Times New Roman" w:cs="Times New Roman"/>
          <w:sz w:val="28"/>
          <w:szCs w:val="28"/>
        </w:rPr>
      </w:pPr>
    </w:p>
    <w:sectPr w:rsidR="00AB3F97" w:rsidSect="004A2BC0">
      <w:pgSz w:w="11906" w:h="16838"/>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ont332">
    <w:altName w:val="Times New Roman"/>
    <w:charset w:val="CC"/>
    <w:family w:val="auto"/>
    <w:pitch w:val="variable"/>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bullet"/>
      <w:lvlText w:val=""/>
      <w:lvlJc w:val="left"/>
      <w:pPr>
        <w:tabs>
          <w:tab w:val="num" w:pos="928"/>
        </w:tabs>
        <w:ind w:left="928" w:hanging="360"/>
      </w:pPr>
      <w:rPr>
        <w:rFonts w:ascii="Symbol" w:hAnsi="Symbol" w:cs="Symbol"/>
        <w:sz w:val="28"/>
        <w:szCs w:val="28"/>
      </w:rPr>
    </w:lvl>
    <w:lvl w:ilvl="1">
      <w:start w:val="1"/>
      <w:numFmt w:val="bullet"/>
      <w:lvlText w:val="◦"/>
      <w:lvlJc w:val="left"/>
      <w:pPr>
        <w:tabs>
          <w:tab w:val="num" w:pos="1288"/>
        </w:tabs>
        <w:ind w:left="1288" w:hanging="360"/>
      </w:pPr>
      <w:rPr>
        <w:rFonts w:ascii="OpenSymbol" w:hAnsi="OpenSymbol"/>
      </w:rPr>
    </w:lvl>
    <w:lvl w:ilvl="2">
      <w:start w:val="1"/>
      <w:numFmt w:val="bullet"/>
      <w:lvlText w:val="▪"/>
      <w:lvlJc w:val="left"/>
      <w:pPr>
        <w:tabs>
          <w:tab w:val="num" w:pos="1648"/>
        </w:tabs>
        <w:ind w:left="1648" w:hanging="360"/>
      </w:pPr>
      <w:rPr>
        <w:rFonts w:ascii="OpenSymbol" w:hAnsi="OpenSymbol"/>
      </w:rPr>
    </w:lvl>
    <w:lvl w:ilvl="3">
      <w:start w:val="1"/>
      <w:numFmt w:val="bullet"/>
      <w:lvlText w:val=""/>
      <w:lvlJc w:val="left"/>
      <w:pPr>
        <w:tabs>
          <w:tab w:val="num" w:pos="2008"/>
        </w:tabs>
        <w:ind w:left="2008" w:hanging="360"/>
      </w:pPr>
      <w:rPr>
        <w:rFonts w:ascii="Symbol" w:hAnsi="Symbol" w:cs="Symbol"/>
        <w:sz w:val="28"/>
        <w:szCs w:val="28"/>
      </w:rPr>
    </w:lvl>
    <w:lvl w:ilvl="4">
      <w:start w:val="1"/>
      <w:numFmt w:val="bullet"/>
      <w:lvlText w:val="◦"/>
      <w:lvlJc w:val="left"/>
      <w:pPr>
        <w:tabs>
          <w:tab w:val="num" w:pos="2368"/>
        </w:tabs>
        <w:ind w:left="2368" w:hanging="360"/>
      </w:pPr>
      <w:rPr>
        <w:rFonts w:ascii="OpenSymbol" w:hAnsi="OpenSymbol"/>
      </w:rPr>
    </w:lvl>
    <w:lvl w:ilvl="5">
      <w:start w:val="1"/>
      <w:numFmt w:val="bullet"/>
      <w:lvlText w:val="▪"/>
      <w:lvlJc w:val="left"/>
      <w:pPr>
        <w:tabs>
          <w:tab w:val="num" w:pos="2728"/>
        </w:tabs>
        <w:ind w:left="2728" w:hanging="360"/>
      </w:pPr>
      <w:rPr>
        <w:rFonts w:ascii="OpenSymbol" w:hAnsi="OpenSymbol"/>
      </w:rPr>
    </w:lvl>
    <w:lvl w:ilvl="6">
      <w:start w:val="1"/>
      <w:numFmt w:val="bullet"/>
      <w:lvlText w:val=""/>
      <w:lvlJc w:val="left"/>
      <w:pPr>
        <w:tabs>
          <w:tab w:val="num" w:pos="3088"/>
        </w:tabs>
        <w:ind w:left="3088" w:hanging="360"/>
      </w:pPr>
      <w:rPr>
        <w:rFonts w:ascii="Symbol" w:hAnsi="Symbol" w:cs="Symbol"/>
        <w:sz w:val="28"/>
        <w:szCs w:val="28"/>
      </w:rPr>
    </w:lvl>
    <w:lvl w:ilvl="7">
      <w:start w:val="1"/>
      <w:numFmt w:val="bullet"/>
      <w:lvlText w:val="◦"/>
      <w:lvlJc w:val="left"/>
      <w:pPr>
        <w:tabs>
          <w:tab w:val="num" w:pos="3448"/>
        </w:tabs>
        <w:ind w:left="3448" w:hanging="360"/>
      </w:pPr>
      <w:rPr>
        <w:rFonts w:ascii="OpenSymbol" w:hAnsi="OpenSymbol"/>
      </w:rPr>
    </w:lvl>
    <w:lvl w:ilvl="8">
      <w:start w:val="1"/>
      <w:numFmt w:val="bullet"/>
      <w:lvlText w:val="▪"/>
      <w:lvlJc w:val="left"/>
      <w:pPr>
        <w:tabs>
          <w:tab w:val="num" w:pos="3808"/>
        </w:tabs>
        <w:ind w:left="3808" w:hanging="360"/>
      </w:pPr>
      <w:rPr>
        <w:rFonts w:ascii="OpenSymbol" w:hAnsi="Open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428" w:hanging="360"/>
      </w:pPr>
      <w:rPr>
        <w:rFonts w:ascii="Symbol" w:hAnsi="Symbol"/>
      </w:rPr>
    </w:lvl>
  </w:abstractNum>
  <w:abstractNum w:abstractNumId="2" w15:restartNumberingAfterBreak="0">
    <w:nsid w:val="00000003"/>
    <w:multiLevelType w:val="singleLevel"/>
    <w:tmpl w:val="00000003"/>
    <w:name w:val="WW8Num5"/>
    <w:lvl w:ilvl="0">
      <w:start w:val="1"/>
      <w:numFmt w:val="decimal"/>
      <w:lvlText w:val="%1."/>
      <w:lvlJc w:val="left"/>
      <w:pPr>
        <w:tabs>
          <w:tab w:val="num" w:pos="0"/>
        </w:tabs>
        <w:ind w:left="720" w:hanging="360"/>
      </w:pPr>
      <w:rPr>
        <w:rFonts w:eastAsia="Times New Roman" w:hint="default"/>
        <w:kern w:val="1"/>
        <w:sz w:val="28"/>
        <w:szCs w:val="26"/>
        <w:lang w:val="ru-RU"/>
      </w:rPr>
    </w:lvl>
  </w:abstractNum>
  <w:abstractNum w:abstractNumId="3" w15:restartNumberingAfterBreak="0">
    <w:nsid w:val="01DD3405"/>
    <w:multiLevelType w:val="hybridMultilevel"/>
    <w:tmpl w:val="FDFAEBEA"/>
    <w:lvl w:ilvl="0" w:tplc="CF207974">
      <w:start w:val="23"/>
      <w:numFmt w:val="decimal"/>
      <w:lvlText w:val="%1."/>
      <w:lvlJc w:val="left"/>
      <w:pPr>
        <w:ind w:left="1470" w:hanging="375"/>
      </w:pPr>
      <w:rPr>
        <w:rFonts w:hint="default"/>
      </w:rPr>
    </w:lvl>
    <w:lvl w:ilvl="1" w:tplc="04190019" w:tentative="1">
      <w:start w:val="1"/>
      <w:numFmt w:val="lowerLetter"/>
      <w:lvlText w:val="%2."/>
      <w:lvlJc w:val="left"/>
      <w:pPr>
        <w:ind w:left="2175" w:hanging="360"/>
      </w:pPr>
    </w:lvl>
    <w:lvl w:ilvl="2" w:tplc="0419001B" w:tentative="1">
      <w:start w:val="1"/>
      <w:numFmt w:val="lowerRoman"/>
      <w:lvlText w:val="%3."/>
      <w:lvlJc w:val="right"/>
      <w:pPr>
        <w:ind w:left="2895" w:hanging="180"/>
      </w:pPr>
    </w:lvl>
    <w:lvl w:ilvl="3" w:tplc="0419000F" w:tentative="1">
      <w:start w:val="1"/>
      <w:numFmt w:val="decimal"/>
      <w:lvlText w:val="%4."/>
      <w:lvlJc w:val="left"/>
      <w:pPr>
        <w:ind w:left="3615" w:hanging="360"/>
      </w:pPr>
    </w:lvl>
    <w:lvl w:ilvl="4" w:tplc="04190019" w:tentative="1">
      <w:start w:val="1"/>
      <w:numFmt w:val="lowerLetter"/>
      <w:lvlText w:val="%5."/>
      <w:lvlJc w:val="left"/>
      <w:pPr>
        <w:ind w:left="4335" w:hanging="360"/>
      </w:pPr>
    </w:lvl>
    <w:lvl w:ilvl="5" w:tplc="0419001B" w:tentative="1">
      <w:start w:val="1"/>
      <w:numFmt w:val="lowerRoman"/>
      <w:lvlText w:val="%6."/>
      <w:lvlJc w:val="right"/>
      <w:pPr>
        <w:ind w:left="5055" w:hanging="180"/>
      </w:pPr>
    </w:lvl>
    <w:lvl w:ilvl="6" w:tplc="0419000F" w:tentative="1">
      <w:start w:val="1"/>
      <w:numFmt w:val="decimal"/>
      <w:lvlText w:val="%7."/>
      <w:lvlJc w:val="left"/>
      <w:pPr>
        <w:ind w:left="5775" w:hanging="360"/>
      </w:pPr>
    </w:lvl>
    <w:lvl w:ilvl="7" w:tplc="04190019" w:tentative="1">
      <w:start w:val="1"/>
      <w:numFmt w:val="lowerLetter"/>
      <w:lvlText w:val="%8."/>
      <w:lvlJc w:val="left"/>
      <w:pPr>
        <w:ind w:left="6495" w:hanging="360"/>
      </w:pPr>
    </w:lvl>
    <w:lvl w:ilvl="8" w:tplc="0419001B" w:tentative="1">
      <w:start w:val="1"/>
      <w:numFmt w:val="lowerRoman"/>
      <w:lvlText w:val="%9."/>
      <w:lvlJc w:val="right"/>
      <w:pPr>
        <w:ind w:left="7215" w:hanging="180"/>
      </w:pPr>
    </w:lvl>
  </w:abstractNum>
  <w:abstractNum w:abstractNumId="4" w15:restartNumberingAfterBreak="0">
    <w:nsid w:val="09C87E8F"/>
    <w:multiLevelType w:val="hybridMultilevel"/>
    <w:tmpl w:val="7CB46CAE"/>
    <w:lvl w:ilvl="0" w:tplc="82A6C330">
      <w:start w:val="13"/>
      <w:numFmt w:val="decimal"/>
      <w:lvlText w:val="%1."/>
      <w:lvlJc w:val="left"/>
      <w:pPr>
        <w:ind w:left="1095" w:hanging="375"/>
      </w:pPr>
      <w:rPr>
        <w:rFonts w:ascii="Times New Roman" w:hAnsi="Times New Roman" w:hint="default"/>
        <w:i/>
        <w:sz w:val="28"/>
        <w:u w:val="single"/>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0751CA4"/>
    <w:multiLevelType w:val="hybridMultilevel"/>
    <w:tmpl w:val="009E2736"/>
    <w:lvl w:ilvl="0" w:tplc="123AAF3C">
      <w:start w:val="20"/>
      <w:numFmt w:val="decimal"/>
      <w:lvlText w:val="%1."/>
      <w:lvlJc w:val="left"/>
      <w:pPr>
        <w:ind w:left="375" w:hanging="375"/>
      </w:pPr>
      <w:rPr>
        <w:rFonts w:hint="default"/>
        <w:i/>
        <w:u w:val="singl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66007DD"/>
    <w:multiLevelType w:val="multilevel"/>
    <w:tmpl w:val="E988A578"/>
    <w:lvl w:ilvl="0">
      <w:start w:val="1"/>
      <w:numFmt w:val="decimal"/>
      <w:lvlText w:val="%1."/>
      <w:lvlJc w:val="left"/>
      <w:pPr>
        <w:ind w:left="928" w:hanging="360"/>
      </w:pPr>
      <w:rPr>
        <w:rFonts w:hint="default"/>
      </w:rPr>
    </w:lvl>
    <w:lvl w:ilvl="1">
      <w:start w:val="1"/>
      <w:numFmt w:val="decimal"/>
      <w:isLgl/>
      <w:lvlText w:val="%1.%2."/>
      <w:lvlJc w:val="left"/>
      <w:pPr>
        <w:ind w:left="2280" w:hanging="720"/>
      </w:pPr>
      <w:rPr>
        <w:rFonts w:ascii="Times New Roman" w:hAnsi="Times New Roman" w:cs="Times New Roman" w:hint="default"/>
        <w:b/>
        <w:sz w:val="28"/>
        <w:szCs w:val="28"/>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7" w15:restartNumberingAfterBreak="0">
    <w:nsid w:val="17AB3299"/>
    <w:multiLevelType w:val="hybridMultilevel"/>
    <w:tmpl w:val="CABE9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0B3A5B"/>
    <w:multiLevelType w:val="hybridMultilevel"/>
    <w:tmpl w:val="5980DC0E"/>
    <w:lvl w:ilvl="0" w:tplc="A2087BA2">
      <w:start w:val="9"/>
      <w:numFmt w:val="decimal"/>
      <w:lvlText w:val="%1."/>
      <w:lvlJc w:val="left"/>
      <w:pPr>
        <w:ind w:left="360" w:hanging="360"/>
      </w:pPr>
      <w:rPr>
        <w:rFonts w:ascii="Times New Roman" w:hAnsi="Times New Roman" w:hint="default"/>
        <w:i/>
        <w:color w:val="000000"/>
        <w:sz w:val="28"/>
      </w:rPr>
    </w:lvl>
    <w:lvl w:ilvl="1" w:tplc="04190019">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9" w15:restartNumberingAfterBreak="0">
    <w:nsid w:val="1C2A383A"/>
    <w:multiLevelType w:val="hybridMultilevel"/>
    <w:tmpl w:val="FD9ABC06"/>
    <w:lvl w:ilvl="0" w:tplc="0D6AFA7C">
      <w:start w:val="1"/>
      <w:numFmt w:val="decimal"/>
      <w:lvlText w:val="%1."/>
      <w:lvlJc w:val="left"/>
      <w:pPr>
        <w:ind w:left="1069" w:hanging="360"/>
      </w:pPr>
      <w:rPr>
        <w:rFonts w:hint="default"/>
        <w:i/>
        <w:u w:val="singl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47257F1"/>
    <w:multiLevelType w:val="hybridMultilevel"/>
    <w:tmpl w:val="CB3AF334"/>
    <w:lvl w:ilvl="0" w:tplc="BB86957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6A84422"/>
    <w:multiLevelType w:val="hybridMultilevel"/>
    <w:tmpl w:val="FD9ABC06"/>
    <w:lvl w:ilvl="0" w:tplc="0D6AFA7C">
      <w:start w:val="1"/>
      <w:numFmt w:val="decimal"/>
      <w:lvlText w:val="%1."/>
      <w:lvlJc w:val="left"/>
      <w:pPr>
        <w:ind w:left="6740" w:hanging="360"/>
      </w:pPr>
      <w:rPr>
        <w:rFonts w:hint="default"/>
        <w:i/>
        <w:u w:val="singl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7D01ACC"/>
    <w:multiLevelType w:val="multilevel"/>
    <w:tmpl w:val="591CFDD4"/>
    <w:lvl w:ilvl="0">
      <w:start w:val="1"/>
      <w:numFmt w:val="decimal"/>
      <w:lvlText w:val="%1)"/>
      <w:lvlJc w:val="left"/>
      <w:pPr>
        <w:ind w:left="1068" w:hanging="360"/>
      </w:pPr>
      <w:rPr>
        <w:sz w:val="24"/>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3" w15:restartNumberingAfterBreak="0">
    <w:nsid w:val="34C518AB"/>
    <w:multiLevelType w:val="hybridMultilevel"/>
    <w:tmpl w:val="7CB46CAE"/>
    <w:lvl w:ilvl="0" w:tplc="82A6C330">
      <w:start w:val="13"/>
      <w:numFmt w:val="decimal"/>
      <w:lvlText w:val="%1."/>
      <w:lvlJc w:val="left"/>
      <w:pPr>
        <w:ind w:left="1226" w:hanging="375"/>
      </w:pPr>
      <w:rPr>
        <w:rFonts w:ascii="Times New Roman" w:hAnsi="Times New Roman" w:hint="default"/>
        <w:i/>
        <w:sz w:val="28"/>
        <w:u w:val="single"/>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54966D5"/>
    <w:multiLevelType w:val="hybridMultilevel"/>
    <w:tmpl w:val="4C525D10"/>
    <w:lvl w:ilvl="0" w:tplc="0419000F">
      <w:start w:val="1"/>
      <w:numFmt w:val="decimal"/>
      <w:lvlText w:val="%1."/>
      <w:lvlJc w:val="left"/>
      <w:pPr>
        <w:ind w:left="720" w:hanging="360"/>
      </w:pPr>
      <w:rPr>
        <w:rFonts w:eastAsia="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C7063D9"/>
    <w:multiLevelType w:val="multilevel"/>
    <w:tmpl w:val="7F5EBBEE"/>
    <w:lvl w:ilvl="0">
      <w:numFmt w:val="bullet"/>
      <w:lvlText w:val=""/>
      <w:lvlJc w:val="left"/>
      <w:pPr>
        <w:ind w:left="1260" w:hanging="360"/>
      </w:pPr>
      <w:rPr>
        <w:rFonts w:ascii="Symbol" w:hAnsi="Symbol"/>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6" w15:restartNumberingAfterBreak="0">
    <w:nsid w:val="400A0428"/>
    <w:multiLevelType w:val="hybridMultilevel"/>
    <w:tmpl w:val="291C9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513133"/>
    <w:multiLevelType w:val="hybridMultilevel"/>
    <w:tmpl w:val="4DF2AEE0"/>
    <w:lvl w:ilvl="0" w:tplc="F984C984">
      <w:start w:val="1"/>
      <w:numFmt w:val="decimal"/>
      <w:lvlText w:val="%1."/>
      <w:lvlJc w:val="left"/>
      <w:pPr>
        <w:ind w:left="1034" w:hanging="360"/>
      </w:pPr>
      <w:rPr>
        <w:rFonts w:hint="default"/>
      </w:rPr>
    </w:lvl>
    <w:lvl w:ilvl="1" w:tplc="04190019" w:tentative="1">
      <w:start w:val="1"/>
      <w:numFmt w:val="lowerLetter"/>
      <w:lvlText w:val="%2."/>
      <w:lvlJc w:val="left"/>
      <w:pPr>
        <w:ind w:left="1754" w:hanging="360"/>
      </w:pPr>
    </w:lvl>
    <w:lvl w:ilvl="2" w:tplc="0419001B" w:tentative="1">
      <w:start w:val="1"/>
      <w:numFmt w:val="lowerRoman"/>
      <w:lvlText w:val="%3."/>
      <w:lvlJc w:val="right"/>
      <w:pPr>
        <w:ind w:left="2474" w:hanging="180"/>
      </w:pPr>
    </w:lvl>
    <w:lvl w:ilvl="3" w:tplc="0419000F" w:tentative="1">
      <w:start w:val="1"/>
      <w:numFmt w:val="decimal"/>
      <w:lvlText w:val="%4."/>
      <w:lvlJc w:val="left"/>
      <w:pPr>
        <w:ind w:left="3194" w:hanging="360"/>
      </w:pPr>
    </w:lvl>
    <w:lvl w:ilvl="4" w:tplc="04190019" w:tentative="1">
      <w:start w:val="1"/>
      <w:numFmt w:val="lowerLetter"/>
      <w:lvlText w:val="%5."/>
      <w:lvlJc w:val="left"/>
      <w:pPr>
        <w:ind w:left="3914" w:hanging="360"/>
      </w:pPr>
    </w:lvl>
    <w:lvl w:ilvl="5" w:tplc="0419001B" w:tentative="1">
      <w:start w:val="1"/>
      <w:numFmt w:val="lowerRoman"/>
      <w:lvlText w:val="%6."/>
      <w:lvlJc w:val="right"/>
      <w:pPr>
        <w:ind w:left="4634" w:hanging="180"/>
      </w:pPr>
    </w:lvl>
    <w:lvl w:ilvl="6" w:tplc="0419000F" w:tentative="1">
      <w:start w:val="1"/>
      <w:numFmt w:val="decimal"/>
      <w:lvlText w:val="%7."/>
      <w:lvlJc w:val="left"/>
      <w:pPr>
        <w:ind w:left="5354" w:hanging="360"/>
      </w:pPr>
    </w:lvl>
    <w:lvl w:ilvl="7" w:tplc="04190019" w:tentative="1">
      <w:start w:val="1"/>
      <w:numFmt w:val="lowerLetter"/>
      <w:lvlText w:val="%8."/>
      <w:lvlJc w:val="left"/>
      <w:pPr>
        <w:ind w:left="6074" w:hanging="360"/>
      </w:pPr>
    </w:lvl>
    <w:lvl w:ilvl="8" w:tplc="0419001B" w:tentative="1">
      <w:start w:val="1"/>
      <w:numFmt w:val="lowerRoman"/>
      <w:lvlText w:val="%9."/>
      <w:lvlJc w:val="right"/>
      <w:pPr>
        <w:ind w:left="6794" w:hanging="180"/>
      </w:pPr>
    </w:lvl>
  </w:abstractNum>
  <w:abstractNum w:abstractNumId="18" w15:restartNumberingAfterBreak="0">
    <w:nsid w:val="464C0801"/>
    <w:multiLevelType w:val="hybridMultilevel"/>
    <w:tmpl w:val="7CB46CAE"/>
    <w:lvl w:ilvl="0" w:tplc="82A6C330">
      <w:start w:val="13"/>
      <w:numFmt w:val="decimal"/>
      <w:lvlText w:val="%1."/>
      <w:lvlJc w:val="left"/>
      <w:pPr>
        <w:ind w:left="1095" w:hanging="375"/>
      </w:pPr>
      <w:rPr>
        <w:rFonts w:ascii="Times New Roman" w:hAnsi="Times New Roman" w:hint="default"/>
        <w:i/>
        <w:sz w:val="28"/>
        <w:u w:val="single"/>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B4674E7"/>
    <w:multiLevelType w:val="hybridMultilevel"/>
    <w:tmpl w:val="0E7029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4B6B1E44"/>
    <w:multiLevelType w:val="hybridMultilevel"/>
    <w:tmpl w:val="2FD69644"/>
    <w:lvl w:ilvl="0" w:tplc="83E8F832">
      <w:start w:val="1"/>
      <w:numFmt w:val="decimal"/>
      <w:lvlText w:val="%1."/>
      <w:lvlJc w:val="left"/>
      <w:pPr>
        <w:ind w:left="1069" w:hanging="360"/>
      </w:pPr>
      <w:rPr>
        <w:rFonts w:hint="default"/>
        <w:i/>
        <w:u w:val="singl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D602780"/>
    <w:multiLevelType w:val="hybridMultilevel"/>
    <w:tmpl w:val="065C6766"/>
    <w:lvl w:ilvl="0" w:tplc="40D23FF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E2041F"/>
    <w:multiLevelType w:val="hybridMultilevel"/>
    <w:tmpl w:val="7CB46CAE"/>
    <w:lvl w:ilvl="0" w:tplc="82A6C330">
      <w:start w:val="13"/>
      <w:numFmt w:val="decimal"/>
      <w:lvlText w:val="%1."/>
      <w:lvlJc w:val="left"/>
      <w:pPr>
        <w:ind w:left="375" w:hanging="375"/>
      </w:pPr>
      <w:rPr>
        <w:rFonts w:ascii="Times New Roman" w:hAnsi="Times New Roman" w:hint="default"/>
        <w:i/>
        <w:sz w:val="28"/>
        <w:u w:val="single"/>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D277E08"/>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62912D14"/>
    <w:multiLevelType w:val="hybridMultilevel"/>
    <w:tmpl w:val="369C8A16"/>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2466D1"/>
    <w:multiLevelType w:val="hybridMultilevel"/>
    <w:tmpl w:val="291C9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187884"/>
    <w:multiLevelType w:val="hybridMultilevel"/>
    <w:tmpl w:val="05EC8F04"/>
    <w:lvl w:ilvl="0" w:tplc="525635B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BB07E75"/>
    <w:multiLevelType w:val="hybridMultilevel"/>
    <w:tmpl w:val="950C9728"/>
    <w:lvl w:ilvl="0" w:tplc="66E857C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0619E"/>
    <w:multiLevelType w:val="hybridMultilevel"/>
    <w:tmpl w:val="29AAE894"/>
    <w:lvl w:ilvl="0" w:tplc="3B2A468C">
      <w:start w:val="1"/>
      <w:numFmt w:val="decimal"/>
      <w:lvlText w:val="%1)"/>
      <w:lvlJc w:val="left"/>
      <w:pPr>
        <w:ind w:left="645" w:hanging="495"/>
      </w:pPr>
      <w:rPr>
        <w:rFonts w:hint="default"/>
        <w:b w:val="0"/>
        <w:bCs w:val="0"/>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29" w15:restartNumberingAfterBreak="0">
    <w:nsid w:val="6DD71FF9"/>
    <w:multiLevelType w:val="hybridMultilevel"/>
    <w:tmpl w:val="A55AE960"/>
    <w:lvl w:ilvl="0" w:tplc="B7CEC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ECA791E"/>
    <w:multiLevelType w:val="hybridMultilevel"/>
    <w:tmpl w:val="BF468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9D2C80"/>
    <w:multiLevelType w:val="hybridMultilevel"/>
    <w:tmpl w:val="F25C6296"/>
    <w:lvl w:ilvl="0" w:tplc="D0BC4260">
      <w:start w:val="41"/>
      <w:numFmt w:val="decimal"/>
      <w:lvlText w:val="%1."/>
      <w:lvlJc w:val="left"/>
      <w:pPr>
        <w:ind w:left="375" w:hanging="375"/>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729273D"/>
    <w:multiLevelType w:val="multilevel"/>
    <w:tmpl w:val="E988A578"/>
    <w:lvl w:ilvl="0">
      <w:start w:val="1"/>
      <w:numFmt w:val="decimal"/>
      <w:lvlText w:val="%1."/>
      <w:lvlJc w:val="left"/>
      <w:pPr>
        <w:ind w:left="928" w:hanging="360"/>
      </w:pPr>
      <w:rPr>
        <w:rFonts w:hint="default"/>
      </w:rPr>
    </w:lvl>
    <w:lvl w:ilvl="1">
      <w:start w:val="1"/>
      <w:numFmt w:val="decimal"/>
      <w:isLgl/>
      <w:lvlText w:val="%1.%2."/>
      <w:lvlJc w:val="left"/>
      <w:pPr>
        <w:ind w:left="2280" w:hanging="720"/>
      </w:pPr>
      <w:rPr>
        <w:rFonts w:ascii="Times New Roman" w:hAnsi="Times New Roman" w:cs="Times New Roman" w:hint="default"/>
        <w:b/>
        <w:sz w:val="28"/>
        <w:szCs w:val="28"/>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3" w15:restartNumberingAfterBreak="0">
    <w:nsid w:val="7D4A463C"/>
    <w:multiLevelType w:val="hybridMultilevel"/>
    <w:tmpl w:val="009E2736"/>
    <w:lvl w:ilvl="0" w:tplc="123AAF3C">
      <w:start w:val="20"/>
      <w:numFmt w:val="decimal"/>
      <w:lvlText w:val="%1."/>
      <w:lvlJc w:val="left"/>
      <w:pPr>
        <w:ind w:left="735" w:hanging="375"/>
      </w:pPr>
      <w:rPr>
        <w:rFonts w:hint="default"/>
        <w:i/>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AD39F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20857670">
    <w:abstractNumId w:val="6"/>
  </w:num>
  <w:num w:numId="2" w16cid:durableId="1147893674">
    <w:abstractNumId w:val="19"/>
  </w:num>
  <w:num w:numId="3" w16cid:durableId="945313931">
    <w:abstractNumId w:val="0"/>
  </w:num>
  <w:num w:numId="4" w16cid:durableId="1318993537">
    <w:abstractNumId w:val="29"/>
  </w:num>
  <w:num w:numId="5" w16cid:durableId="1895237843">
    <w:abstractNumId w:val="15"/>
  </w:num>
  <w:num w:numId="6" w16cid:durableId="1175147871">
    <w:abstractNumId w:val="24"/>
  </w:num>
  <w:num w:numId="7" w16cid:durableId="1146119832">
    <w:abstractNumId w:val="1"/>
  </w:num>
  <w:num w:numId="8" w16cid:durableId="136920308">
    <w:abstractNumId w:val="34"/>
  </w:num>
  <w:num w:numId="9" w16cid:durableId="162550895">
    <w:abstractNumId w:val="23"/>
  </w:num>
  <w:num w:numId="10" w16cid:durableId="1678268817">
    <w:abstractNumId w:val="10"/>
  </w:num>
  <w:num w:numId="11" w16cid:durableId="32383803">
    <w:abstractNumId w:val="17"/>
  </w:num>
  <w:num w:numId="12" w16cid:durableId="1200976782">
    <w:abstractNumId w:val="32"/>
  </w:num>
  <w:num w:numId="13" w16cid:durableId="82143900">
    <w:abstractNumId w:val="20"/>
  </w:num>
  <w:num w:numId="14" w16cid:durableId="202400911">
    <w:abstractNumId w:val="11"/>
  </w:num>
  <w:num w:numId="15" w16cid:durableId="2126922159">
    <w:abstractNumId w:val="8"/>
  </w:num>
  <w:num w:numId="16" w16cid:durableId="65692721">
    <w:abstractNumId w:val="22"/>
  </w:num>
  <w:num w:numId="17" w16cid:durableId="627977467">
    <w:abstractNumId w:val="3"/>
  </w:num>
  <w:num w:numId="18" w16cid:durableId="643268150">
    <w:abstractNumId w:val="31"/>
  </w:num>
  <w:num w:numId="19" w16cid:durableId="519009219">
    <w:abstractNumId w:val="9"/>
  </w:num>
  <w:num w:numId="20" w16cid:durableId="1342584623">
    <w:abstractNumId w:val="28"/>
  </w:num>
  <w:num w:numId="21" w16cid:durableId="29189137">
    <w:abstractNumId w:val="27"/>
  </w:num>
  <w:num w:numId="22" w16cid:durableId="2078085551">
    <w:abstractNumId w:val="26"/>
  </w:num>
  <w:num w:numId="23" w16cid:durableId="168178978">
    <w:abstractNumId w:val="4"/>
  </w:num>
  <w:num w:numId="24" w16cid:durableId="1692761888">
    <w:abstractNumId w:val="2"/>
  </w:num>
  <w:num w:numId="25" w16cid:durableId="1804229881">
    <w:abstractNumId w:val="18"/>
  </w:num>
  <w:num w:numId="26" w16cid:durableId="26150491">
    <w:abstractNumId w:val="33"/>
  </w:num>
  <w:num w:numId="27" w16cid:durableId="1577471646">
    <w:abstractNumId w:val="30"/>
  </w:num>
  <w:num w:numId="28" w16cid:durableId="1961373434">
    <w:abstractNumId w:val="21"/>
  </w:num>
  <w:num w:numId="29" w16cid:durableId="3454028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402907">
    <w:abstractNumId w:val="25"/>
  </w:num>
  <w:num w:numId="31" w16cid:durableId="559098896">
    <w:abstractNumId w:val="7"/>
  </w:num>
  <w:num w:numId="32" w16cid:durableId="515341551">
    <w:abstractNumId w:val="16"/>
  </w:num>
  <w:num w:numId="33" w16cid:durableId="275064389">
    <w:abstractNumId w:val="13"/>
  </w:num>
  <w:num w:numId="34" w16cid:durableId="45492684">
    <w:abstractNumId w:val="5"/>
  </w:num>
  <w:num w:numId="35" w16cid:durableId="6333720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92701"/>
    <w:rsid w:val="00003CB9"/>
    <w:rsid w:val="0001376A"/>
    <w:rsid w:val="00021522"/>
    <w:rsid w:val="00023B0E"/>
    <w:rsid w:val="000264B3"/>
    <w:rsid w:val="00027318"/>
    <w:rsid w:val="0003018B"/>
    <w:rsid w:val="00032325"/>
    <w:rsid w:val="00033381"/>
    <w:rsid w:val="000369E8"/>
    <w:rsid w:val="00036D26"/>
    <w:rsid w:val="00040C3C"/>
    <w:rsid w:val="00057A69"/>
    <w:rsid w:val="00057CE3"/>
    <w:rsid w:val="000662F6"/>
    <w:rsid w:val="00073188"/>
    <w:rsid w:val="00073271"/>
    <w:rsid w:val="0007740D"/>
    <w:rsid w:val="0008036D"/>
    <w:rsid w:val="0008309B"/>
    <w:rsid w:val="000872C7"/>
    <w:rsid w:val="00090A53"/>
    <w:rsid w:val="0009458F"/>
    <w:rsid w:val="000958A9"/>
    <w:rsid w:val="00095BBF"/>
    <w:rsid w:val="000A23CA"/>
    <w:rsid w:val="000B1E03"/>
    <w:rsid w:val="000B31F6"/>
    <w:rsid w:val="000D0120"/>
    <w:rsid w:val="000D2CCB"/>
    <w:rsid w:val="000D5813"/>
    <w:rsid w:val="000E0056"/>
    <w:rsid w:val="000E1508"/>
    <w:rsid w:val="000E330C"/>
    <w:rsid w:val="000E5A75"/>
    <w:rsid w:val="000E7BCF"/>
    <w:rsid w:val="000F3F54"/>
    <w:rsid w:val="000F5BC6"/>
    <w:rsid w:val="000F5C97"/>
    <w:rsid w:val="00105A1E"/>
    <w:rsid w:val="00111309"/>
    <w:rsid w:val="001142C4"/>
    <w:rsid w:val="00114CB2"/>
    <w:rsid w:val="0011551A"/>
    <w:rsid w:val="0012051B"/>
    <w:rsid w:val="00121A13"/>
    <w:rsid w:val="00125DFA"/>
    <w:rsid w:val="001318EC"/>
    <w:rsid w:val="00131DA2"/>
    <w:rsid w:val="001349F1"/>
    <w:rsid w:val="0014586A"/>
    <w:rsid w:val="001458E1"/>
    <w:rsid w:val="0014602A"/>
    <w:rsid w:val="00150495"/>
    <w:rsid w:val="001555D2"/>
    <w:rsid w:val="0015584F"/>
    <w:rsid w:val="00156A64"/>
    <w:rsid w:val="00160358"/>
    <w:rsid w:val="00173C69"/>
    <w:rsid w:val="0017639F"/>
    <w:rsid w:val="00181712"/>
    <w:rsid w:val="001823C3"/>
    <w:rsid w:val="00183727"/>
    <w:rsid w:val="00185087"/>
    <w:rsid w:val="00190BE6"/>
    <w:rsid w:val="00191BC7"/>
    <w:rsid w:val="00193A2A"/>
    <w:rsid w:val="00195B9A"/>
    <w:rsid w:val="00195B9C"/>
    <w:rsid w:val="001A258E"/>
    <w:rsid w:val="001A3457"/>
    <w:rsid w:val="001B1512"/>
    <w:rsid w:val="001B6674"/>
    <w:rsid w:val="001D40AE"/>
    <w:rsid w:val="001D40DC"/>
    <w:rsid w:val="001D411B"/>
    <w:rsid w:val="001D5671"/>
    <w:rsid w:val="001E0E5F"/>
    <w:rsid w:val="001E1EC9"/>
    <w:rsid w:val="001E4BFF"/>
    <w:rsid w:val="001E6F7E"/>
    <w:rsid w:val="001F7D30"/>
    <w:rsid w:val="00200220"/>
    <w:rsid w:val="002031B0"/>
    <w:rsid w:val="00216596"/>
    <w:rsid w:val="00217EB3"/>
    <w:rsid w:val="0022458B"/>
    <w:rsid w:val="00224CC6"/>
    <w:rsid w:val="00234B7D"/>
    <w:rsid w:val="00240D19"/>
    <w:rsid w:val="00244D9D"/>
    <w:rsid w:val="002510D4"/>
    <w:rsid w:val="00255A1A"/>
    <w:rsid w:val="00257B6F"/>
    <w:rsid w:val="00260A2E"/>
    <w:rsid w:val="00263FD7"/>
    <w:rsid w:val="00265A05"/>
    <w:rsid w:val="00270DCF"/>
    <w:rsid w:val="0027256A"/>
    <w:rsid w:val="00272F02"/>
    <w:rsid w:val="002730E0"/>
    <w:rsid w:val="0027346D"/>
    <w:rsid w:val="00283993"/>
    <w:rsid w:val="002843FA"/>
    <w:rsid w:val="002855D4"/>
    <w:rsid w:val="002A4CF0"/>
    <w:rsid w:val="002A7774"/>
    <w:rsid w:val="002B068E"/>
    <w:rsid w:val="002B277C"/>
    <w:rsid w:val="002C09FD"/>
    <w:rsid w:val="002C0E83"/>
    <w:rsid w:val="002C104D"/>
    <w:rsid w:val="002C3CE2"/>
    <w:rsid w:val="002D7076"/>
    <w:rsid w:val="002D7E70"/>
    <w:rsid w:val="002E156D"/>
    <w:rsid w:val="002E4682"/>
    <w:rsid w:val="002E5C13"/>
    <w:rsid w:val="002E6A1C"/>
    <w:rsid w:val="002E6BDC"/>
    <w:rsid w:val="002F007F"/>
    <w:rsid w:val="002F3D8E"/>
    <w:rsid w:val="002F3EB7"/>
    <w:rsid w:val="002F46EF"/>
    <w:rsid w:val="002F55DB"/>
    <w:rsid w:val="0030361F"/>
    <w:rsid w:val="003063CE"/>
    <w:rsid w:val="00312C45"/>
    <w:rsid w:val="00312F89"/>
    <w:rsid w:val="00316883"/>
    <w:rsid w:val="00323E55"/>
    <w:rsid w:val="003263A4"/>
    <w:rsid w:val="00330BEC"/>
    <w:rsid w:val="0033175B"/>
    <w:rsid w:val="0033459B"/>
    <w:rsid w:val="00342F77"/>
    <w:rsid w:val="003433BB"/>
    <w:rsid w:val="003433E2"/>
    <w:rsid w:val="00343F48"/>
    <w:rsid w:val="00347CA3"/>
    <w:rsid w:val="00353978"/>
    <w:rsid w:val="003540F7"/>
    <w:rsid w:val="003549EA"/>
    <w:rsid w:val="00364A27"/>
    <w:rsid w:val="00364A7F"/>
    <w:rsid w:val="00372E53"/>
    <w:rsid w:val="00373E0E"/>
    <w:rsid w:val="00376ACE"/>
    <w:rsid w:val="00384A36"/>
    <w:rsid w:val="00391DB6"/>
    <w:rsid w:val="00395376"/>
    <w:rsid w:val="003A3B0C"/>
    <w:rsid w:val="003B4E05"/>
    <w:rsid w:val="003B669F"/>
    <w:rsid w:val="003B78BD"/>
    <w:rsid w:val="003C1D57"/>
    <w:rsid w:val="003C21D0"/>
    <w:rsid w:val="003C7717"/>
    <w:rsid w:val="003D2732"/>
    <w:rsid w:val="003D4A45"/>
    <w:rsid w:val="003E08AB"/>
    <w:rsid w:val="003E3206"/>
    <w:rsid w:val="003F46B7"/>
    <w:rsid w:val="003F4B5A"/>
    <w:rsid w:val="003F5224"/>
    <w:rsid w:val="003F6C37"/>
    <w:rsid w:val="00402014"/>
    <w:rsid w:val="00404043"/>
    <w:rsid w:val="004041EE"/>
    <w:rsid w:val="00405C60"/>
    <w:rsid w:val="00406A79"/>
    <w:rsid w:val="00414342"/>
    <w:rsid w:val="004158F6"/>
    <w:rsid w:val="00415DA9"/>
    <w:rsid w:val="00421B3F"/>
    <w:rsid w:val="004237DA"/>
    <w:rsid w:val="00424F95"/>
    <w:rsid w:val="00427A4E"/>
    <w:rsid w:val="00431644"/>
    <w:rsid w:val="0043165D"/>
    <w:rsid w:val="00431A6D"/>
    <w:rsid w:val="00445A78"/>
    <w:rsid w:val="0045365C"/>
    <w:rsid w:val="00454802"/>
    <w:rsid w:val="00455913"/>
    <w:rsid w:val="0045694C"/>
    <w:rsid w:val="00457863"/>
    <w:rsid w:val="00461E2F"/>
    <w:rsid w:val="0046217F"/>
    <w:rsid w:val="00470A90"/>
    <w:rsid w:val="00475779"/>
    <w:rsid w:val="004776F2"/>
    <w:rsid w:val="00480C29"/>
    <w:rsid w:val="00481FDF"/>
    <w:rsid w:val="004852F9"/>
    <w:rsid w:val="0049094C"/>
    <w:rsid w:val="00494664"/>
    <w:rsid w:val="00497A29"/>
    <w:rsid w:val="004A2BC0"/>
    <w:rsid w:val="004A2FFE"/>
    <w:rsid w:val="004A3B40"/>
    <w:rsid w:val="004A4703"/>
    <w:rsid w:val="004B09D0"/>
    <w:rsid w:val="004B4417"/>
    <w:rsid w:val="004C2544"/>
    <w:rsid w:val="004C3886"/>
    <w:rsid w:val="004D1B64"/>
    <w:rsid w:val="004E40C3"/>
    <w:rsid w:val="004F300D"/>
    <w:rsid w:val="004F718A"/>
    <w:rsid w:val="00501B0B"/>
    <w:rsid w:val="00503453"/>
    <w:rsid w:val="005070F6"/>
    <w:rsid w:val="00507F6F"/>
    <w:rsid w:val="0051634A"/>
    <w:rsid w:val="00520DAB"/>
    <w:rsid w:val="00530B8F"/>
    <w:rsid w:val="00531915"/>
    <w:rsid w:val="0053210E"/>
    <w:rsid w:val="005379AA"/>
    <w:rsid w:val="00540CD9"/>
    <w:rsid w:val="005421E3"/>
    <w:rsid w:val="00544CD8"/>
    <w:rsid w:val="00544F65"/>
    <w:rsid w:val="005531D3"/>
    <w:rsid w:val="00560484"/>
    <w:rsid w:val="005619E3"/>
    <w:rsid w:val="00561B00"/>
    <w:rsid w:val="00561E38"/>
    <w:rsid w:val="00564405"/>
    <w:rsid w:val="00573E48"/>
    <w:rsid w:val="00574715"/>
    <w:rsid w:val="00574920"/>
    <w:rsid w:val="00586D26"/>
    <w:rsid w:val="00592AB1"/>
    <w:rsid w:val="00597456"/>
    <w:rsid w:val="005B30E3"/>
    <w:rsid w:val="005C235B"/>
    <w:rsid w:val="005C41A1"/>
    <w:rsid w:val="005C4957"/>
    <w:rsid w:val="005C53DB"/>
    <w:rsid w:val="005C7042"/>
    <w:rsid w:val="005C71BA"/>
    <w:rsid w:val="005C7BF9"/>
    <w:rsid w:val="005C7F68"/>
    <w:rsid w:val="005D0F11"/>
    <w:rsid w:val="005D6805"/>
    <w:rsid w:val="005D7640"/>
    <w:rsid w:val="005D7F1E"/>
    <w:rsid w:val="005E1FB7"/>
    <w:rsid w:val="005E335E"/>
    <w:rsid w:val="005E429C"/>
    <w:rsid w:val="005E6500"/>
    <w:rsid w:val="005F2D98"/>
    <w:rsid w:val="005F32C5"/>
    <w:rsid w:val="005F4C0B"/>
    <w:rsid w:val="005F5744"/>
    <w:rsid w:val="00602215"/>
    <w:rsid w:val="00604CA0"/>
    <w:rsid w:val="00605138"/>
    <w:rsid w:val="00615928"/>
    <w:rsid w:val="00624AF0"/>
    <w:rsid w:val="00630191"/>
    <w:rsid w:val="00631782"/>
    <w:rsid w:val="00633729"/>
    <w:rsid w:val="006338EA"/>
    <w:rsid w:val="00634F00"/>
    <w:rsid w:val="006401DF"/>
    <w:rsid w:val="00642EC5"/>
    <w:rsid w:val="00644293"/>
    <w:rsid w:val="00654AF2"/>
    <w:rsid w:val="00654B9F"/>
    <w:rsid w:val="00660830"/>
    <w:rsid w:val="006623B1"/>
    <w:rsid w:val="006634B0"/>
    <w:rsid w:val="00664488"/>
    <w:rsid w:val="006669A0"/>
    <w:rsid w:val="0067135A"/>
    <w:rsid w:val="0067210F"/>
    <w:rsid w:val="006842E7"/>
    <w:rsid w:val="006843F1"/>
    <w:rsid w:val="006859F6"/>
    <w:rsid w:val="00692FBB"/>
    <w:rsid w:val="00695CCA"/>
    <w:rsid w:val="00697393"/>
    <w:rsid w:val="006A0067"/>
    <w:rsid w:val="006A3F8D"/>
    <w:rsid w:val="006A5A46"/>
    <w:rsid w:val="006B1A87"/>
    <w:rsid w:val="006B39DB"/>
    <w:rsid w:val="006B4E44"/>
    <w:rsid w:val="006B4FD3"/>
    <w:rsid w:val="006B5BCA"/>
    <w:rsid w:val="006B7ACD"/>
    <w:rsid w:val="006C1008"/>
    <w:rsid w:val="006C1D98"/>
    <w:rsid w:val="006C4015"/>
    <w:rsid w:val="006C4495"/>
    <w:rsid w:val="006C4BA8"/>
    <w:rsid w:val="006C7B90"/>
    <w:rsid w:val="006D17DF"/>
    <w:rsid w:val="006D51D3"/>
    <w:rsid w:val="006D5F9A"/>
    <w:rsid w:val="006E7250"/>
    <w:rsid w:val="006E779A"/>
    <w:rsid w:val="006E7886"/>
    <w:rsid w:val="006F41F7"/>
    <w:rsid w:val="006F507E"/>
    <w:rsid w:val="006F76CD"/>
    <w:rsid w:val="00705E4F"/>
    <w:rsid w:val="007103E2"/>
    <w:rsid w:val="00711A05"/>
    <w:rsid w:val="007130C4"/>
    <w:rsid w:val="00717658"/>
    <w:rsid w:val="007215CB"/>
    <w:rsid w:val="00722E3C"/>
    <w:rsid w:val="007349F3"/>
    <w:rsid w:val="0074676C"/>
    <w:rsid w:val="00747971"/>
    <w:rsid w:val="00754852"/>
    <w:rsid w:val="00762C94"/>
    <w:rsid w:val="00762FF3"/>
    <w:rsid w:val="00773AD0"/>
    <w:rsid w:val="007775BA"/>
    <w:rsid w:val="00784CC5"/>
    <w:rsid w:val="0078730D"/>
    <w:rsid w:val="007919EC"/>
    <w:rsid w:val="00795BBE"/>
    <w:rsid w:val="0079647B"/>
    <w:rsid w:val="00796CBC"/>
    <w:rsid w:val="00796FF6"/>
    <w:rsid w:val="007A020A"/>
    <w:rsid w:val="007A650D"/>
    <w:rsid w:val="007C299B"/>
    <w:rsid w:val="007D3707"/>
    <w:rsid w:val="007D37FF"/>
    <w:rsid w:val="007D7C52"/>
    <w:rsid w:val="007E0F6A"/>
    <w:rsid w:val="007E1D12"/>
    <w:rsid w:val="007E2044"/>
    <w:rsid w:val="007E39A1"/>
    <w:rsid w:val="007E3E42"/>
    <w:rsid w:val="007E45A7"/>
    <w:rsid w:val="007E6488"/>
    <w:rsid w:val="007E6862"/>
    <w:rsid w:val="00801F1F"/>
    <w:rsid w:val="00806003"/>
    <w:rsid w:val="00812641"/>
    <w:rsid w:val="00815E7E"/>
    <w:rsid w:val="00817B41"/>
    <w:rsid w:val="0082253C"/>
    <w:rsid w:val="008250B9"/>
    <w:rsid w:val="00826371"/>
    <w:rsid w:val="008321E4"/>
    <w:rsid w:val="00846AC5"/>
    <w:rsid w:val="00850706"/>
    <w:rsid w:val="00850A5E"/>
    <w:rsid w:val="008519BD"/>
    <w:rsid w:val="008552E3"/>
    <w:rsid w:val="00863125"/>
    <w:rsid w:val="008732D2"/>
    <w:rsid w:val="00882245"/>
    <w:rsid w:val="008850C0"/>
    <w:rsid w:val="00892499"/>
    <w:rsid w:val="00894096"/>
    <w:rsid w:val="0089567E"/>
    <w:rsid w:val="008965E0"/>
    <w:rsid w:val="008A0ECA"/>
    <w:rsid w:val="008A7EDF"/>
    <w:rsid w:val="008B130F"/>
    <w:rsid w:val="008B3E34"/>
    <w:rsid w:val="008C1721"/>
    <w:rsid w:val="008C284F"/>
    <w:rsid w:val="008C57A2"/>
    <w:rsid w:val="008D414E"/>
    <w:rsid w:val="008D6574"/>
    <w:rsid w:val="008D672F"/>
    <w:rsid w:val="008E0E7C"/>
    <w:rsid w:val="008E1419"/>
    <w:rsid w:val="008E4725"/>
    <w:rsid w:val="008E559A"/>
    <w:rsid w:val="008E5DBC"/>
    <w:rsid w:val="008F1792"/>
    <w:rsid w:val="008F2BC1"/>
    <w:rsid w:val="008F7C45"/>
    <w:rsid w:val="0090641D"/>
    <w:rsid w:val="009070DF"/>
    <w:rsid w:val="0091371E"/>
    <w:rsid w:val="00921ABE"/>
    <w:rsid w:val="00921AD3"/>
    <w:rsid w:val="00922727"/>
    <w:rsid w:val="0092323A"/>
    <w:rsid w:val="00923AD0"/>
    <w:rsid w:val="0092486F"/>
    <w:rsid w:val="00925398"/>
    <w:rsid w:val="00927102"/>
    <w:rsid w:val="00927AC9"/>
    <w:rsid w:val="00931706"/>
    <w:rsid w:val="00932D19"/>
    <w:rsid w:val="009336D8"/>
    <w:rsid w:val="009375C8"/>
    <w:rsid w:val="00937A1A"/>
    <w:rsid w:val="0094693B"/>
    <w:rsid w:val="009502B3"/>
    <w:rsid w:val="00952784"/>
    <w:rsid w:val="00954D3C"/>
    <w:rsid w:val="0095623E"/>
    <w:rsid w:val="00963DA2"/>
    <w:rsid w:val="00971AB6"/>
    <w:rsid w:val="00973832"/>
    <w:rsid w:val="009802C8"/>
    <w:rsid w:val="00981767"/>
    <w:rsid w:val="00991D6A"/>
    <w:rsid w:val="00992BCC"/>
    <w:rsid w:val="00994069"/>
    <w:rsid w:val="009946E0"/>
    <w:rsid w:val="0099598C"/>
    <w:rsid w:val="009961EC"/>
    <w:rsid w:val="009A2DE1"/>
    <w:rsid w:val="009A642A"/>
    <w:rsid w:val="009A666D"/>
    <w:rsid w:val="009A6F17"/>
    <w:rsid w:val="009A7695"/>
    <w:rsid w:val="009B2AFE"/>
    <w:rsid w:val="009B2CC3"/>
    <w:rsid w:val="009B63B9"/>
    <w:rsid w:val="009C121E"/>
    <w:rsid w:val="009C6C4D"/>
    <w:rsid w:val="009D554E"/>
    <w:rsid w:val="009E4495"/>
    <w:rsid w:val="009E4C70"/>
    <w:rsid w:val="009E511B"/>
    <w:rsid w:val="009E54CA"/>
    <w:rsid w:val="009F090B"/>
    <w:rsid w:val="009F09DA"/>
    <w:rsid w:val="009F281F"/>
    <w:rsid w:val="009F2B8F"/>
    <w:rsid w:val="009F3194"/>
    <w:rsid w:val="009F7706"/>
    <w:rsid w:val="00A01657"/>
    <w:rsid w:val="00A01849"/>
    <w:rsid w:val="00A04D27"/>
    <w:rsid w:val="00A0517F"/>
    <w:rsid w:val="00A077A6"/>
    <w:rsid w:val="00A1034F"/>
    <w:rsid w:val="00A14DD8"/>
    <w:rsid w:val="00A176B9"/>
    <w:rsid w:val="00A20F17"/>
    <w:rsid w:val="00A26C41"/>
    <w:rsid w:val="00A27725"/>
    <w:rsid w:val="00A31347"/>
    <w:rsid w:val="00A356F5"/>
    <w:rsid w:val="00A35F0C"/>
    <w:rsid w:val="00A371F8"/>
    <w:rsid w:val="00A41BC5"/>
    <w:rsid w:val="00A421D5"/>
    <w:rsid w:val="00A43344"/>
    <w:rsid w:val="00A465F3"/>
    <w:rsid w:val="00A46A74"/>
    <w:rsid w:val="00A547D8"/>
    <w:rsid w:val="00A63829"/>
    <w:rsid w:val="00A646F5"/>
    <w:rsid w:val="00A65044"/>
    <w:rsid w:val="00A71E8C"/>
    <w:rsid w:val="00A8612A"/>
    <w:rsid w:val="00A91F4B"/>
    <w:rsid w:val="00A9658A"/>
    <w:rsid w:val="00A96991"/>
    <w:rsid w:val="00AA0DB6"/>
    <w:rsid w:val="00AA0E78"/>
    <w:rsid w:val="00AA6A5E"/>
    <w:rsid w:val="00AB002F"/>
    <w:rsid w:val="00AB0336"/>
    <w:rsid w:val="00AB07F9"/>
    <w:rsid w:val="00AB2607"/>
    <w:rsid w:val="00AB3F97"/>
    <w:rsid w:val="00AC5478"/>
    <w:rsid w:val="00AC5C76"/>
    <w:rsid w:val="00AD424A"/>
    <w:rsid w:val="00AD4F4E"/>
    <w:rsid w:val="00B045FA"/>
    <w:rsid w:val="00B05791"/>
    <w:rsid w:val="00B10E04"/>
    <w:rsid w:val="00B125DC"/>
    <w:rsid w:val="00B17AD5"/>
    <w:rsid w:val="00B22DF1"/>
    <w:rsid w:val="00B24BD9"/>
    <w:rsid w:val="00B3068E"/>
    <w:rsid w:val="00B31117"/>
    <w:rsid w:val="00B31F1D"/>
    <w:rsid w:val="00B33299"/>
    <w:rsid w:val="00B4034E"/>
    <w:rsid w:val="00B415F3"/>
    <w:rsid w:val="00B44189"/>
    <w:rsid w:val="00B44986"/>
    <w:rsid w:val="00B54EF9"/>
    <w:rsid w:val="00B553E5"/>
    <w:rsid w:val="00B55C96"/>
    <w:rsid w:val="00B563F6"/>
    <w:rsid w:val="00B56CA7"/>
    <w:rsid w:val="00B63DA7"/>
    <w:rsid w:val="00B668BE"/>
    <w:rsid w:val="00B70F8F"/>
    <w:rsid w:val="00B71637"/>
    <w:rsid w:val="00B72046"/>
    <w:rsid w:val="00B73928"/>
    <w:rsid w:val="00B74118"/>
    <w:rsid w:val="00B751F9"/>
    <w:rsid w:val="00B7722E"/>
    <w:rsid w:val="00B82F72"/>
    <w:rsid w:val="00B86406"/>
    <w:rsid w:val="00B911E2"/>
    <w:rsid w:val="00B9183F"/>
    <w:rsid w:val="00BA01B2"/>
    <w:rsid w:val="00BA22B6"/>
    <w:rsid w:val="00BA2E28"/>
    <w:rsid w:val="00BA44FF"/>
    <w:rsid w:val="00BA702A"/>
    <w:rsid w:val="00BA7A9E"/>
    <w:rsid w:val="00BB29DB"/>
    <w:rsid w:val="00BB59C1"/>
    <w:rsid w:val="00BC049C"/>
    <w:rsid w:val="00BD0436"/>
    <w:rsid w:val="00BD2982"/>
    <w:rsid w:val="00BD7542"/>
    <w:rsid w:val="00BE287A"/>
    <w:rsid w:val="00BE3779"/>
    <w:rsid w:val="00BF03BC"/>
    <w:rsid w:val="00BF7AC3"/>
    <w:rsid w:val="00C0372F"/>
    <w:rsid w:val="00C03927"/>
    <w:rsid w:val="00C04791"/>
    <w:rsid w:val="00C061F8"/>
    <w:rsid w:val="00C23F83"/>
    <w:rsid w:val="00C257B6"/>
    <w:rsid w:val="00C3160A"/>
    <w:rsid w:val="00C33B57"/>
    <w:rsid w:val="00C34B25"/>
    <w:rsid w:val="00C43F03"/>
    <w:rsid w:val="00C44993"/>
    <w:rsid w:val="00C5687D"/>
    <w:rsid w:val="00C618B3"/>
    <w:rsid w:val="00C705C8"/>
    <w:rsid w:val="00C72086"/>
    <w:rsid w:val="00C767D7"/>
    <w:rsid w:val="00C76D9A"/>
    <w:rsid w:val="00C84C05"/>
    <w:rsid w:val="00C86B65"/>
    <w:rsid w:val="00C91025"/>
    <w:rsid w:val="00C92701"/>
    <w:rsid w:val="00C973BC"/>
    <w:rsid w:val="00CA1262"/>
    <w:rsid w:val="00CA3314"/>
    <w:rsid w:val="00CA4F7C"/>
    <w:rsid w:val="00CA5412"/>
    <w:rsid w:val="00CB06B3"/>
    <w:rsid w:val="00CB0C79"/>
    <w:rsid w:val="00CB17EC"/>
    <w:rsid w:val="00CB3416"/>
    <w:rsid w:val="00CB3EBB"/>
    <w:rsid w:val="00CB6EE4"/>
    <w:rsid w:val="00CC4356"/>
    <w:rsid w:val="00CC722A"/>
    <w:rsid w:val="00CD1603"/>
    <w:rsid w:val="00CD1D76"/>
    <w:rsid w:val="00CD28D5"/>
    <w:rsid w:val="00CD49E5"/>
    <w:rsid w:val="00CD4F27"/>
    <w:rsid w:val="00CE067C"/>
    <w:rsid w:val="00CF3C3F"/>
    <w:rsid w:val="00CF403D"/>
    <w:rsid w:val="00D012D6"/>
    <w:rsid w:val="00D016DF"/>
    <w:rsid w:val="00D05161"/>
    <w:rsid w:val="00D07743"/>
    <w:rsid w:val="00D14CF9"/>
    <w:rsid w:val="00D14D14"/>
    <w:rsid w:val="00D167AC"/>
    <w:rsid w:val="00D17C75"/>
    <w:rsid w:val="00D21E01"/>
    <w:rsid w:val="00D2271D"/>
    <w:rsid w:val="00D31E97"/>
    <w:rsid w:val="00D31F9F"/>
    <w:rsid w:val="00D36669"/>
    <w:rsid w:val="00D37609"/>
    <w:rsid w:val="00D459ED"/>
    <w:rsid w:val="00D45EC8"/>
    <w:rsid w:val="00D51C3F"/>
    <w:rsid w:val="00D521EF"/>
    <w:rsid w:val="00D5593A"/>
    <w:rsid w:val="00D56DF3"/>
    <w:rsid w:val="00D64756"/>
    <w:rsid w:val="00D70082"/>
    <w:rsid w:val="00D73D83"/>
    <w:rsid w:val="00D75848"/>
    <w:rsid w:val="00D76987"/>
    <w:rsid w:val="00D8346E"/>
    <w:rsid w:val="00D850B3"/>
    <w:rsid w:val="00D902F3"/>
    <w:rsid w:val="00D93366"/>
    <w:rsid w:val="00D9425C"/>
    <w:rsid w:val="00D94C9F"/>
    <w:rsid w:val="00DA03A7"/>
    <w:rsid w:val="00DA6AC5"/>
    <w:rsid w:val="00DB0E7E"/>
    <w:rsid w:val="00DB2FD8"/>
    <w:rsid w:val="00DB521C"/>
    <w:rsid w:val="00DC496C"/>
    <w:rsid w:val="00DC70B1"/>
    <w:rsid w:val="00DC71B3"/>
    <w:rsid w:val="00DD75E8"/>
    <w:rsid w:val="00DE28BF"/>
    <w:rsid w:val="00DE2CB9"/>
    <w:rsid w:val="00DE2F01"/>
    <w:rsid w:val="00DF3BA9"/>
    <w:rsid w:val="00DF3F2E"/>
    <w:rsid w:val="00E0010D"/>
    <w:rsid w:val="00E049BA"/>
    <w:rsid w:val="00E15625"/>
    <w:rsid w:val="00E20868"/>
    <w:rsid w:val="00E22195"/>
    <w:rsid w:val="00E22CDC"/>
    <w:rsid w:val="00E30A3A"/>
    <w:rsid w:val="00E33584"/>
    <w:rsid w:val="00E33832"/>
    <w:rsid w:val="00E43357"/>
    <w:rsid w:val="00E44CB9"/>
    <w:rsid w:val="00E451FB"/>
    <w:rsid w:val="00E50BBA"/>
    <w:rsid w:val="00E52A37"/>
    <w:rsid w:val="00E52A5E"/>
    <w:rsid w:val="00E5474E"/>
    <w:rsid w:val="00E64C1B"/>
    <w:rsid w:val="00E6765C"/>
    <w:rsid w:val="00E67F54"/>
    <w:rsid w:val="00E73515"/>
    <w:rsid w:val="00E7648C"/>
    <w:rsid w:val="00E77CFB"/>
    <w:rsid w:val="00E81221"/>
    <w:rsid w:val="00E86381"/>
    <w:rsid w:val="00E91934"/>
    <w:rsid w:val="00E9219F"/>
    <w:rsid w:val="00E92FC0"/>
    <w:rsid w:val="00E97F28"/>
    <w:rsid w:val="00EA07D5"/>
    <w:rsid w:val="00EA45BD"/>
    <w:rsid w:val="00EA4AD4"/>
    <w:rsid w:val="00EA6A76"/>
    <w:rsid w:val="00EB0CE8"/>
    <w:rsid w:val="00EB27DE"/>
    <w:rsid w:val="00EB380A"/>
    <w:rsid w:val="00EB4526"/>
    <w:rsid w:val="00EB47FD"/>
    <w:rsid w:val="00EB4869"/>
    <w:rsid w:val="00ED0C5C"/>
    <w:rsid w:val="00ED2C92"/>
    <w:rsid w:val="00EE28AA"/>
    <w:rsid w:val="00EE3306"/>
    <w:rsid w:val="00EE70C2"/>
    <w:rsid w:val="00EF0D95"/>
    <w:rsid w:val="00EF0E88"/>
    <w:rsid w:val="00EF740C"/>
    <w:rsid w:val="00F04B5D"/>
    <w:rsid w:val="00F05819"/>
    <w:rsid w:val="00F06CB4"/>
    <w:rsid w:val="00F11F79"/>
    <w:rsid w:val="00F1326B"/>
    <w:rsid w:val="00F25736"/>
    <w:rsid w:val="00F27742"/>
    <w:rsid w:val="00F30EAF"/>
    <w:rsid w:val="00F363EC"/>
    <w:rsid w:val="00F44631"/>
    <w:rsid w:val="00F46538"/>
    <w:rsid w:val="00F50814"/>
    <w:rsid w:val="00F53B59"/>
    <w:rsid w:val="00F62377"/>
    <w:rsid w:val="00F6364C"/>
    <w:rsid w:val="00F6482B"/>
    <w:rsid w:val="00F64D13"/>
    <w:rsid w:val="00F724DD"/>
    <w:rsid w:val="00F7273F"/>
    <w:rsid w:val="00F744C3"/>
    <w:rsid w:val="00F7670A"/>
    <w:rsid w:val="00F770C3"/>
    <w:rsid w:val="00F81720"/>
    <w:rsid w:val="00F906BC"/>
    <w:rsid w:val="00FA12F6"/>
    <w:rsid w:val="00FA3BC1"/>
    <w:rsid w:val="00FA4131"/>
    <w:rsid w:val="00FB1E0D"/>
    <w:rsid w:val="00FB3502"/>
    <w:rsid w:val="00FB4410"/>
    <w:rsid w:val="00FC1A16"/>
    <w:rsid w:val="00FC38E2"/>
    <w:rsid w:val="00FC4E90"/>
    <w:rsid w:val="00FC6646"/>
    <w:rsid w:val="00FD1DE1"/>
    <w:rsid w:val="00FD72EF"/>
    <w:rsid w:val="00FE0F5A"/>
    <w:rsid w:val="00FE276F"/>
    <w:rsid w:val="00FE3445"/>
    <w:rsid w:val="00FE6D85"/>
    <w:rsid w:val="00FF5A7D"/>
    <w:rsid w:val="00FF7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E29A7"/>
  <w15:docId w15:val="{17DD4176-4961-42CA-90F9-BD86807D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21E4"/>
  </w:style>
  <w:style w:type="paragraph" w:styleId="8">
    <w:name w:val="heading 8"/>
    <w:basedOn w:val="a"/>
    <w:next w:val="a"/>
    <w:link w:val="80"/>
    <w:qFormat/>
    <w:rsid w:val="008552E3"/>
    <w:pPr>
      <w:keepNext/>
      <w:tabs>
        <w:tab w:val="right" w:pos="9214"/>
      </w:tabs>
      <w:spacing w:after="0" w:line="240" w:lineRule="auto"/>
      <w:outlineLvl w:val="7"/>
    </w:pPr>
    <w:rPr>
      <w:rFonts w:ascii="Courier New" w:eastAsia="Times New Roman" w:hAnsi="Courier New"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FC4E90"/>
    <w:pPr>
      <w:ind w:left="720"/>
      <w:contextualSpacing/>
    </w:pPr>
  </w:style>
  <w:style w:type="paragraph" w:styleId="a4">
    <w:name w:val="Body Text Indent"/>
    <w:aliases w:val="Основной текст 1,Нумерованный список !!,Надин стиль"/>
    <w:basedOn w:val="a"/>
    <w:link w:val="a5"/>
    <w:rsid w:val="00111309"/>
    <w:pPr>
      <w:spacing w:after="0" w:line="240" w:lineRule="auto"/>
      <w:ind w:firstLine="720"/>
      <w:jc w:val="both"/>
    </w:pPr>
    <w:rPr>
      <w:rFonts w:ascii="Times New Roman" w:eastAsia="Times New Roman" w:hAnsi="Times New Roman" w:cs="Times New Roman"/>
      <w:sz w:val="26"/>
      <w:szCs w:val="20"/>
      <w:lang w:eastAsia="ru-RU"/>
    </w:rPr>
  </w:style>
  <w:style w:type="character" w:customStyle="1" w:styleId="a5">
    <w:name w:val="Основной текст с отступом Знак"/>
    <w:aliases w:val="Основной текст 1 Знак,Нумерованный список !! Знак,Надин стиль Знак"/>
    <w:basedOn w:val="a0"/>
    <w:link w:val="a4"/>
    <w:rsid w:val="00111309"/>
    <w:rPr>
      <w:rFonts w:ascii="Times New Roman" w:eastAsia="Times New Roman" w:hAnsi="Times New Roman" w:cs="Times New Roman"/>
      <w:sz w:val="26"/>
      <w:szCs w:val="20"/>
      <w:lang w:eastAsia="ru-RU"/>
    </w:rPr>
  </w:style>
  <w:style w:type="paragraph" w:styleId="a6">
    <w:name w:val="Normal (Web)"/>
    <w:basedOn w:val="a"/>
    <w:uiPriority w:val="99"/>
    <w:unhideWhenUsed/>
    <w:qFormat/>
    <w:rsid w:val="003B669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Обычный1"/>
    <w:rsid w:val="00240D19"/>
    <w:pPr>
      <w:suppressAutoHyphens/>
      <w:spacing w:after="0" w:line="240" w:lineRule="auto"/>
    </w:pPr>
    <w:rPr>
      <w:rFonts w:ascii="Times New Roman" w:eastAsia="Times New Roman" w:hAnsi="Times New Roman" w:cs="Times New Roman"/>
      <w:color w:val="000000"/>
      <w:sz w:val="24"/>
      <w:szCs w:val="24"/>
      <w:lang w:eastAsia="ar-SA"/>
    </w:rPr>
  </w:style>
  <w:style w:type="paragraph" w:customStyle="1" w:styleId="a7">
    <w:name w:val="Содержимое таблицы"/>
    <w:basedOn w:val="a"/>
    <w:rsid w:val="00240D19"/>
    <w:pPr>
      <w:suppressLineNumbers/>
      <w:suppressAutoHyphens/>
      <w:spacing w:after="0" w:line="240" w:lineRule="auto"/>
    </w:pPr>
    <w:rPr>
      <w:rFonts w:ascii="Times New Roman" w:eastAsia="Times New Roman" w:hAnsi="Times New Roman" w:cs="Times New Roman"/>
      <w:color w:val="00000A"/>
      <w:sz w:val="24"/>
      <w:szCs w:val="24"/>
      <w:lang w:eastAsia="ar-SA"/>
    </w:rPr>
  </w:style>
  <w:style w:type="paragraph" w:styleId="a8">
    <w:name w:val="Body Text"/>
    <w:basedOn w:val="a"/>
    <w:link w:val="a9"/>
    <w:uiPriority w:val="99"/>
    <w:unhideWhenUsed/>
    <w:qFormat/>
    <w:rsid w:val="00B44986"/>
    <w:pPr>
      <w:spacing w:after="120"/>
    </w:pPr>
  </w:style>
  <w:style w:type="character" w:customStyle="1" w:styleId="a9">
    <w:name w:val="Основной текст Знак"/>
    <w:basedOn w:val="a0"/>
    <w:link w:val="a8"/>
    <w:uiPriority w:val="99"/>
    <w:qFormat/>
    <w:rsid w:val="00B44986"/>
  </w:style>
  <w:style w:type="paragraph" w:customStyle="1" w:styleId="21">
    <w:name w:val="Основной текст 21"/>
    <w:basedOn w:val="a"/>
    <w:rsid w:val="00B44986"/>
    <w:pPr>
      <w:spacing w:after="120" w:line="480" w:lineRule="auto"/>
    </w:pPr>
    <w:rPr>
      <w:rFonts w:ascii="Times New Roman" w:eastAsia="Times New Roman" w:hAnsi="Times New Roman" w:cs="Times New Roman"/>
      <w:sz w:val="24"/>
      <w:szCs w:val="24"/>
      <w:lang w:eastAsia="ar-SA"/>
    </w:rPr>
  </w:style>
  <w:style w:type="paragraph" w:styleId="aa">
    <w:name w:val="No Spacing"/>
    <w:qFormat/>
    <w:rsid w:val="00D2271D"/>
    <w:pPr>
      <w:spacing w:after="0" w:line="240" w:lineRule="auto"/>
    </w:pPr>
    <w:rPr>
      <w:rFonts w:ascii="Calibri" w:eastAsia="Times New Roman" w:hAnsi="Calibri" w:cs="Times New Roman"/>
      <w:lang w:eastAsia="ru-RU"/>
    </w:rPr>
  </w:style>
  <w:style w:type="table" w:styleId="ab">
    <w:name w:val="Table Grid"/>
    <w:basedOn w:val="a1"/>
    <w:uiPriority w:val="59"/>
    <w:qFormat/>
    <w:rsid w:val="00F36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uiPriority w:val="99"/>
    <w:unhideWhenUsed/>
    <w:rsid w:val="00364A7F"/>
    <w:pPr>
      <w:spacing w:after="120" w:line="480" w:lineRule="auto"/>
    </w:pPr>
  </w:style>
  <w:style w:type="character" w:customStyle="1" w:styleId="20">
    <w:name w:val="Основной текст 2 Знак"/>
    <w:basedOn w:val="a0"/>
    <w:link w:val="2"/>
    <w:uiPriority w:val="99"/>
    <w:rsid w:val="00364A7F"/>
  </w:style>
  <w:style w:type="paragraph" w:customStyle="1" w:styleId="10">
    <w:name w:val="Абзац списка1"/>
    <w:basedOn w:val="a"/>
    <w:rsid w:val="00234B7D"/>
    <w:pPr>
      <w:suppressAutoHyphens/>
      <w:ind w:left="720"/>
    </w:pPr>
    <w:rPr>
      <w:rFonts w:ascii="Calibri" w:eastAsia="Lucida Sans Unicode" w:hAnsi="Calibri" w:cs="Tahoma"/>
      <w:lang w:eastAsia="ar-SA"/>
    </w:rPr>
  </w:style>
  <w:style w:type="paragraph" w:customStyle="1" w:styleId="11">
    <w:name w:val="Без интервала1"/>
    <w:rsid w:val="00234B7D"/>
    <w:pPr>
      <w:suppressAutoHyphens/>
      <w:spacing w:after="0" w:line="240" w:lineRule="auto"/>
    </w:pPr>
    <w:rPr>
      <w:rFonts w:ascii="Calibri" w:eastAsia="Times New Roman" w:hAnsi="Calibri" w:cs="Calibri"/>
      <w:lang w:eastAsia="ar-SA"/>
    </w:rPr>
  </w:style>
  <w:style w:type="character" w:styleId="ac">
    <w:name w:val="Hyperlink"/>
    <w:basedOn w:val="a0"/>
    <w:uiPriority w:val="99"/>
    <w:unhideWhenUsed/>
    <w:qFormat/>
    <w:rsid w:val="0009458F"/>
    <w:rPr>
      <w:color w:val="0000FF" w:themeColor="hyperlink"/>
      <w:u w:val="single"/>
    </w:rPr>
  </w:style>
  <w:style w:type="paragraph" w:customStyle="1" w:styleId="22">
    <w:name w:val="Абзац списка2"/>
    <w:basedOn w:val="a"/>
    <w:rsid w:val="00431A6D"/>
    <w:pPr>
      <w:suppressAutoHyphens/>
      <w:ind w:left="720"/>
    </w:pPr>
    <w:rPr>
      <w:rFonts w:ascii="Calibri" w:eastAsia="Lucida Sans Unicode" w:hAnsi="Calibri" w:cs="Tahoma"/>
      <w:lang w:eastAsia="ar-SA"/>
    </w:rPr>
  </w:style>
  <w:style w:type="paragraph" w:customStyle="1" w:styleId="23">
    <w:name w:val="Без интервала2"/>
    <w:rsid w:val="001B6674"/>
    <w:pPr>
      <w:suppressAutoHyphens/>
      <w:spacing w:after="0" w:line="240" w:lineRule="auto"/>
    </w:pPr>
    <w:rPr>
      <w:rFonts w:ascii="Calibri" w:eastAsia="Times New Roman" w:hAnsi="Calibri" w:cs="Calibri"/>
      <w:lang w:eastAsia="ar-SA"/>
    </w:rPr>
  </w:style>
  <w:style w:type="paragraph" w:customStyle="1" w:styleId="3">
    <w:name w:val="Абзац списка3"/>
    <w:basedOn w:val="a"/>
    <w:rsid w:val="00921AD3"/>
    <w:pPr>
      <w:suppressAutoHyphens/>
      <w:ind w:left="720"/>
    </w:pPr>
    <w:rPr>
      <w:rFonts w:ascii="Calibri" w:eastAsia="Lucida Sans Unicode" w:hAnsi="Calibri" w:cs="Tahoma"/>
      <w:lang w:eastAsia="zh-CN"/>
    </w:rPr>
  </w:style>
  <w:style w:type="paragraph" w:customStyle="1" w:styleId="30">
    <w:name w:val="Без интервала3"/>
    <w:rsid w:val="00921AD3"/>
    <w:pPr>
      <w:suppressAutoHyphens/>
      <w:spacing w:after="0" w:line="240" w:lineRule="auto"/>
    </w:pPr>
    <w:rPr>
      <w:rFonts w:ascii="Calibri" w:eastAsia="Times New Roman" w:hAnsi="Calibri" w:cs="Calibri"/>
      <w:lang w:eastAsia="zh-CN"/>
    </w:rPr>
  </w:style>
  <w:style w:type="paragraph" w:customStyle="1" w:styleId="210">
    <w:name w:val="Основной текст с отступом 21"/>
    <w:basedOn w:val="a"/>
    <w:rsid w:val="00424F95"/>
    <w:pPr>
      <w:spacing w:after="0" w:line="223" w:lineRule="auto"/>
      <w:ind w:firstLine="709"/>
      <w:jc w:val="both"/>
    </w:pPr>
    <w:rPr>
      <w:rFonts w:ascii="Times New Roman" w:eastAsia="Times New Roman" w:hAnsi="Times New Roman" w:cs="Times New Roman"/>
      <w:sz w:val="26"/>
      <w:szCs w:val="20"/>
      <w:lang w:eastAsia="ru-RU"/>
    </w:rPr>
  </w:style>
  <w:style w:type="paragraph" w:styleId="31">
    <w:name w:val="Body Text Indent 3"/>
    <w:basedOn w:val="a"/>
    <w:link w:val="32"/>
    <w:uiPriority w:val="99"/>
    <w:semiHidden/>
    <w:unhideWhenUsed/>
    <w:rsid w:val="008552E3"/>
    <w:pPr>
      <w:spacing w:after="120"/>
      <w:ind w:left="283"/>
    </w:pPr>
    <w:rPr>
      <w:sz w:val="16"/>
      <w:szCs w:val="16"/>
    </w:rPr>
  </w:style>
  <w:style w:type="character" w:customStyle="1" w:styleId="32">
    <w:name w:val="Основной текст с отступом 3 Знак"/>
    <w:basedOn w:val="a0"/>
    <w:link w:val="31"/>
    <w:uiPriority w:val="99"/>
    <w:semiHidden/>
    <w:rsid w:val="008552E3"/>
    <w:rPr>
      <w:sz w:val="16"/>
      <w:szCs w:val="16"/>
    </w:rPr>
  </w:style>
  <w:style w:type="character" w:customStyle="1" w:styleId="80">
    <w:name w:val="Заголовок 8 Знак"/>
    <w:basedOn w:val="a0"/>
    <w:link w:val="8"/>
    <w:rsid w:val="008552E3"/>
    <w:rPr>
      <w:rFonts w:ascii="Courier New" w:eastAsia="Times New Roman" w:hAnsi="Courier New" w:cs="Times New Roman"/>
      <w:b/>
      <w:sz w:val="28"/>
      <w:szCs w:val="20"/>
    </w:rPr>
  </w:style>
  <w:style w:type="paragraph" w:customStyle="1" w:styleId="4">
    <w:name w:val="Абзац списка4"/>
    <w:basedOn w:val="a"/>
    <w:rsid w:val="00561E38"/>
    <w:pPr>
      <w:suppressAutoHyphens/>
      <w:ind w:left="720"/>
    </w:pPr>
    <w:rPr>
      <w:rFonts w:ascii="Calibri" w:eastAsia="SimSun" w:hAnsi="Calibri" w:cs="font332"/>
      <w:lang w:eastAsia="zh-CN"/>
    </w:rPr>
  </w:style>
  <w:style w:type="character" w:styleId="ad">
    <w:name w:val="Emphasis"/>
    <w:basedOn w:val="a0"/>
    <w:uiPriority w:val="20"/>
    <w:qFormat/>
    <w:rsid w:val="00EB27DE"/>
    <w:rPr>
      <w:i/>
      <w:iCs/>
    </w:rPr>
  </w:style>
  <w:style w:type="paragraph" w:styleId="ae">
    <w:name w:val="Balloon Text"/>
    <w:basedOn w:val="a"/>
    <w:link w:val="af"/>
    <w:uiPriority w:val="99"/>
    <w:semiHidden/>
    <w:unhideWhenUsed/>
    <w:rsid w:val="00CD4F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D4F27"/>
    <w:rPr>
      <w:rFonts w:ascii="Segoe UI" w:hAnsi="Segoe UI" w:cs="Segoe UI"/>
      <w:sz w:val="18"/>
      <w:szCs w:val="18"/>
    </w:rPr>
  </w:style>
  <w:style w:type="character" w:styleId="af0">
    <w:name w:val="Strong"/>
    <w:basedOn w:val="a0"/>
    <w:uiPriority w:val="22"/>
    <w:qFormat/>
    <w:rsid w:val="0089567E"/>
    <w:rPr>
      <w:b/>
      <w:bCs/>
    </w:rPr>
  </w:style>
  <w:style w:type="paragraph" w:customStyle="1" w:styleId="Textbody">
    <w:name w:val="Text body"/>
    <w:basedOn w:val="a"/>
    <w:qFormat/>
    <w:rsid w:val="00373E0E"/>
    <w:pPr>
      <w:widowControl w:val="0"/>
      <w:suppressAutoHyphens/>
      <w:autoSpaceDN w:val="0"/>
      <w:spacing w:after="120" w:line="240" w:lineRule="auto"/>
      <w:textAlignment w:val="baseline"/>
    </w:pPr>
    <w:rPr>
      <w:rFonts w:ascii="Times New Roman" w:eastAsia="Andale Sans UI" w:hAnsi="Times New Roman" w:cs="Tahoma"/>
      <w:kern w:val="3"/>
      <w:sz w:val="24"/>
      <w:szCs w:val="24"/>
      <w:lang w:val="de-DE" w:eastAsia="ja-JP" w:bidi="fa-IR"/>
    </w:rPr>
  </w:style>
  <w:style w:type="table" w:customStyle="1" w:styleId="12">
    <w:name w:val="Сетка таблицы1"/>
    <w:basedOn w:val="a1"/>
    <w:next w:val="ab"/>
    <w:uiPriority w:val="59"/>
    <w:rsid w:val="009F0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b"/>
    <w:uiPriority w:val="59"/>
    <w:rsid w:val="00030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b"/>
    <w:uiPriority w:val="59"/>
    <w:rsid w:val="00F4653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86B65"/>
    <w:pPr>
      <w:suppressAutoHyphens/>
      <w:autoSpaceDN w:val="0"/>
      <w:spacing w:before="100" w:after="100" w:line="244" w:lineRule="auto"/>
      <w:textAlignment w:val="baseline"/>
    </w:pPr>
    <w:rPr>
      <w:rFonts w:ascii="Calibri" w:eastAsia="Times New Roman" w:hAnsi="Calibri" w:cs="Times New Roman"/>
      <w:kern w:val="3"/>
      <w:sz w:val="24"/>
      <w:szCs w:val="24"/>
      <w:lang w:eastAsia="ru-RU"/>
    </w:rPr>
  </w:style>
  <w:style w:type="paragraph" w:customStyle="1" w:styleId="ListParagraph1">
    <w:name w:val="List Paragraph1"/>
    <w:basedOn w:val="Standard"/>
    <w:rsid w:val="00C86B65"/>
  </w:style>
  <w:style w:type="table" w:customStyle="1" w:styleId="24">
    <w:name w:val="Сетка таблицы2"/>
    <w:basedOn w:val="a1"/>
    <w:next w:val="ab"/>
    <w:uiPriority w:val="39"/>
    <w:rsid w:val="009070DF"/>
    <w:pPr>
      <w:suppressAutoHyphens/>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444645">
      <w:bodyDiv w:val="1"/>
      <w:marLeft w:val="0"/>
      <w:marRight w:val="0"/>
      <w:marTop w:val="0"/>
      <w:marBottom w:val="0"/>
      <w:divBdr>
        <w:top w:val="none" w:sz="0" w:space="0" w:color="auto"/>
        <w:left w:val="none" w:sz="0" w:space="0" w:color="auto"/>
        <w:bottom w:val="none" w:sz="0" w:space="0" w:color="auto"/>
        <w:right w:val="none" w:sz="0" w:space="0" w:color="auto"/>
      </w:divBdr>
      <w:divsChild>
        <w:div w:id="790056816">
          <w:marLeft w:val="0"/>
          <w:marRight w:val="0"/>
          <w:marTop w:val="0"/>
          <w:marBottom w:val="0"/>
          <w:divBdr>
            <w:top w:val="none" w:sz="0" w:space="0" w:color="auto"/>
            <w:left w:val="none" w:sz="0" w:space="0" w:color="auto"/>
            <w:bottom w:val="none" w:sz="0" w:space="0" w:color="auto"/>
            <w:right w:val="none" w:sz="0" w:space="0" w:color="auto"/>
          </w:divBdr>
          <w:divsChild>
            <w:div w:id="205338853">
              <w:marLeft w:val="0"/>
              <w:marRight w:val="0"/>
              <w:marTop w:val="0"/>
              <w:marBottom w:val="0"/>
              <w:divBdr>
                <w:top w:val="none" w:sz="0" w:space="0" w:color="auto"/>
                <w:left w:val="none" w:sz="0" w:space="0" w:color="auto"/>
                <w:bottom w:val="none" w:sz="0" w:space="0" w:color="auto"/>
                <w:right w:val="none" w:sz="0" w:space="0" w:color="auto"/>
              </w:divBdr>
              <w:divsChild>
                <w:div w:id="585960726">
                  <w:marLeft w:val="0"/>
                  <w:marRight w:val="0"/>
                  <w:marTop w:val="0"/>
                  <w:marBottom w:val="0"/>
                  <w:divBdr>
                    <w:top w:val="none" w:sz="0" w:space="0" w:color="auto"/>
                    <w:left w:val="none" w:sz="0" w:space="0" w:color="auto"/>
                    <w:bottom w:val="none" w:sz="0" w:space="0" w:color="auto"/>
                    <w:right w:val="none" w:sz="0" w:space="0" w:color="auto"/>
                  </w:divBdr>
                  <w:divsChild>
                    <w:div w:id="1379665815">
                      <w:marLeft w:val="-225"/>
                      <w:marRight w:val="-225"/>
                      <w:marTop w:val="0"/>
                      <w:marBottom w:val="0"/>
                      <w:divBdr>
                        <w:top w:val="none" w:sz="0" w:space="0" w:color="auto"/>
                        <w:left w:val="none" w:sz="0" w:space="0" w:color="auto"/>
                        <w:bottom w:val="none" w:sz="0" w:space="0" w:color="auto"/>
                        <w:right w:val="none" w:sz="0" w:space="0" w:color="auto"/>
                      </w:divBdr>
                      <w:divsChild>
                        <w:div w:id="600339142">
                          <w:marLeft w:val="0"/>
                          <w:marRight w:val="0"/>
                          <w:marTop w:val="0"/>
                          <w:marBottom w:val="0"/>
                          <w:divBdr>
                            <w:top w:val="none" w:sz="0" w:space="0" w:color="auto"/>
                            <w:left w:val="none" w:sz="0" w:space="0" w:color="auto"/>
                            <w:bottom w:val="none" w:sz="0" w:space="0" w:color="auto"/>
                            <w:right w:val="none" w:sz="0" w:space="0" w:color="auto"/>
                          </w:divBdr>
                          <w:divsChild>
                            <w:div w:id="475996630">
                              <w:marLeft w:val="0"/>
                              <w:marRight w:val="0"/>
                              <w:marTop w:val="0"/>
                              <w:marBottom w:val="300"/>
                              <w:divBdr>
                                <w:top w:val="single" w:sz="2" w:space="8" w:color="E5E5E5"/>
                                <w:left w:val="single" w:sz="2" w:space="0" w:color="E5E5E5"/>
                                <w:bottom w:val="single" w:sz="2" w:space="8" w:color="E5E5E5"/>
                                <w:right w:val="single" w:sz="2" w:space="0" w:color="E5E5E5"/>
                              </w:divBdr>
                              <w:divsChild>
                                <w:div w:id="2142720987">
                                  <w:marLeft w:val="0"/>
                                  <w:marRight w:val="0"/>
                                  <w:marTop w:val="0"/>
                                  <w:marBottom w:val="0"/>
                                  <w:divBdr>
                                    <w:top w:val="none" w:sz="0" w:space="0" w:color="auto"/>
                                    <w:left w:val="none" w:sz="0" w:space="0" w:color="auto"/>
                                    <w:bottom w:val="none" w:sz="0" w:space="0" w:color="auto"/>
                                    <w:right w:val="none" w:sz="0" w:space="0" w:color="auto"/>
                                  </w:divBdr>
                                  <w:divsChild>
                                    <w:div w:id="163737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0132046">
      <w:bodyDiv w:val="1"/>
      <w:marLeft w:val="0"/>
      <w:marRight w:val="0"/>
      <w:marTop w:val="0"/>
      <w:marBottom w:val="0"/>
      <w:divBdr>
        <w:top w:val="none" w:sz="0" w:space="0" w:color="auto"/>
        <w:left w:val="none" w:sz="0" w:space="0" w:color="auto"/>
        <w:bottom w:val="none" w:sz="0" w:space="0" w:color="auto"/>
        <w:right w:val="none" w:sz="0" w:space="0" w:color="auto"/>
      </w:divBdr>
      <w:divsChild>
        <w:div w:id="1726953617">
          <w:marLeft w:val="0"/>
          <w:marRight w:val="0"/>
          <w:marTop w:val="0"/>
          <w:marBottom w:val="0"/>
          <w:divBdr>
            <w:top w:val="none" w:sz="0" w:space="0" w:color="auto"/>
            <w:left w:val="none" w:sz="0" w:space="0" w:color="auto"/>
            <w:bottom w:val="none" w:sz="0" w:space="0" w:color="auto"/>
            <w:right w:val="none" w:sz="0" w:space="0" w:color="auto"/>
          </w:divBdr>
          <w:divsChild>
            <w:div w:id="1395397095">
              <w:marLeft w:val="0"/>
              <w:marRight w:val="0"/>
              <w:marTop w:val="0"/>
              <w:marBottom w:val="0"/>
              <w:divBdr>
                <w:top w:val="none" w:sz="0" w:space="0" w:color="auto"/>
                <w:left w:val="none" w:sz="0" w:space="0" w:color="auto"/>
                <w:bottom w:val="none" w:sz="0" w:space="0" w:color="auto"/>
                <w:right w:val="none" w:sz="0" w:space="0" w:color="auto"/>
              </w:divBdr>
              <w:divsChild>
                <w:div w:id="843400025">
                  <w:marLeft w:val="0"/>
                  <w:marRight w:val="0"/>
                  <w:marTop w:val="0"/>
                  <w:marBottom w:val="0"/>
                  <w:divBdr>
                    <w:top w:val="none" w:sz="0" w:space="0" w:color="auto"/>
                    <w:left w:val="none" w:sz="0" w:space="0" w:color="auto"/>
                    <w:bottom w:val="none" w:sz="0" w:space="0" w:color="auto"/>
                    <w:right w:val="none" w:sz="0" w:space="0" w:color="auto"/>
                  </w:divBdr>
                  <w:divsChild>
                    <w:div w:id="1726444313">
                      <w:marLeft w:val="0"/>
                      <w:marRight w:val="0"/>
                      <w:marTop w:val="0"/>
                      <w:marBottom w:val="0"/>
                      <w:divBdr>
                        <w:top w:val="none" w:sz="0" w:space="0" w:color="auto"/>
                        <w:left w:val="none" w:sz="0" w:space="0" w:color="auto"/>
                        <w:bottom w:val="none" w:sz="0" w:space="0" w:color="auto"/>
                        <w:right w:val="none" w:sz="0" w:space="0" w:color="auto"/>
                      </w:divBdr>
                      <w:divsChild>
                        <w:div w:id="1269191141">
                          <w:marLeft w:val="0"/>
                          <w:marRight w:val="0"/>
                          <w:marTop w:val="0"/>
                          <w:marBottom w:val="0"/>
                          <w:divBdr>
                            <w:top w:val="none" w:sz="0" w:space="0" w:color="auto"/>
                            <w:left w:val="none" w:sz="0" w:space="0" w:color="auto"/>
                            <w:bottom w:val="none" w:sz="0" w:space="0" w:color="auto"/>
                            <w:right w:val="none" w:sz="0" w:space="0" w:color="auto"/>
                          </w:divBdr>
                          <w:divsChild>
                            <w:div w:id="14794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7005649">
      <w:bodyDiv w:val="1"/>
      <w:marLeft w:val="0"/>
      <w:marRight w:val="0"/>
      <w:marTop w:val="0"/>
      <w:marBottom w:val="0"/>
      <w:divBdr>
        <w:top w:val="none" w:sz="0" w:space="0" w:color="auto"/>
        <w:left w:val="none" w:sz="0" w:space="0" w:color="auto"/>
        <w:bottom w:val="none" w:sz="0" w:space="0" w:color="auto"/>
        <w:right w:val="none" w:sz="0" w:space="0" w:color="auto"/>
      </w:divBdr>
    </w:div>
    <w:div w:id="1132022640">
      <w:bodyDiv w:val="1"/>
      <w:marLeft w:val="0"/>
      <w:marRight w:val="0"/>
      <w:marTop w:val="0"/>
      <w:marBottom w:val="0"/>
      <w:divBdr>
        <w:top w:val="none" w:sz="0" w:space="0" w:color="auto"/>
        <w:left w:val="none" w:sz="0" w:space="0" w:color="auto"/>
        <w:bottom w:val="none" w:sz="0" w:space="0" w:color="auto"/>
        <w:right w:val="none" w:sz="0" w:space="0" w:color="auto"/>
      </w:divBdr>
    </w:div>
    <w:div w:id="1213734985">
      <w:bodyDiv w:val="1"/>
      <w:marLeft w:val="0"/>
      <w:marRight w:val="0"/>
      <w:marTop w:val="0"/>
      <w:marBottom w:val="0"/>
      <w:divBdr>
        <w:top w:val="none" w:sz="0" w:space="0" w:color="auto"/>
        <w:left w:val="none" w:sz="0" w:space="0" w:color="auto"/>
        <w:bottom w:val="none" w:sz="0" w:space="0" w:color="auto"/>
        <w:right w:val="none" w:sz="0" w:space="0" w:color="auto"/>
      </w:divBdr>
      <w:divsChild>
        <w:div w:id="88620235">
          <w:marLeft w:val="0"/>
          <w:marRight w:val="0"/>
          <w:marTop w:val="0"/>
          <w:marBottom w:val="0"/>
          <w:divBdr>
            <w:top w:val="none" w:sz="0" w:space="0" w:color="auto"/>
            <w:left w:val="none" w:sz="0" w:space="0" w:color="auto"/>
            <w:bottom w:val="none" w:sz="0" w:space="0" w:color="auto"/>
            <w:right w:val="none" w:sz="0" w:space="0" w:color="auto"/>
          </w:divBdr>
          <w:divsChild>
            <w:div w:id="1234123733">
              <w:marLeft w:val="0"/>
              <w:marRight w:val="0"/>
              <w:marTop w:val="0"/>
              <w:marBottom w:val="0"/>
              <w:divBdr>
                <w:top w:val="none" w:sz="0" w:space="0" w:color="auto"/>
                <w:left w:val="none" w:sz="0" w:space="0" w:color="auto"/>
                <w:bottom w:val="none" w:sz="0" w:space="0" w:color="auto"/>
                <w:right w:val="none" w:sz="0" w:space="0" w:color="auto"/>
              </w:divBdr>
              <w:divsChild>
                <w:div w:id="1052196380">
                  <w:marLeft w:val="0"/>
                  <w:marRight w:val="0"/>
                  <w:marTop w:val="0"/>
                  <w:marBottom w:val="0"/>
                  <w:divBdr>
                    <w:top w:val="none" w:sz="0" w:space="0" w:color="auto"/>
                    <w:left w:val="none" w:sz="0" w:space="0" w:color="auto"/>
                    <w:bottom w:val="none" w:sz="0" w:space="0" w:color="auto"/>
                    <w:right w:val="none" w:sz="0" w:space="0" w:color="auto"/>
                  </w:divBdr>
                  <w:divsChild>
                    <w:div w:id="1808276423">
                      <w:marLeft w:val="-225"/>
                      <w:marRight w:val="-225"/>
                      <w:marTop w:val="0"/>
                      <w:marBottom w:val="0"/>
                      <w:divBdr>
                        <w:top w:val="none" w:sz="0" w:space="0" w:color="auto"/>
                        <w:left w:val="none" w:sz="0" w:space="0" w:color="auto"/>
                        <w:bottom w:val="none" w:sz="0" w:space="0" w:color="auto"/>
                        <w:right w:val="none" w:sz="0" w:space="0" w:color="auto"/>
                      </w:divBdr>
                      <w:divsChild>
                        <w:div w:id="719475490">
                          <w:marLeft w:val="0"/>
                          <w:marRight w:val="0"/>
                          <w:marTop w:val="0"/>
                          <w:marBottom w:val="0"/>
                          <w:divBdr>
                            <w:top w:val="none" w:sz="0" w:space="0" w:color="auto"/>
                            <w:left w:val="none" w:sz="0" w:space="0" w:color="auto"/>
                            <w:bottom w:val="none" w:sz="0" w:space="0" w:color="auto"/>
                            <w:right w:val="none" w:sz="0" w:space="0" w:color="auto"/>
                          </w:divBdr>
                          <w:divsChild>
                            <w:div w:id="360210793">
                              <w:marLeft w:val="0"/>
                              <w:marRight w:val="0"/>
                              <w:marTop w:val="0"/>
                              <w:marBottom w:val="300"/>
                              <w:divBdr>
                                <w:top w:val="single" w:sz="2" w:space="8" w:color="E5E5E5"/>
                                <w:left w:val="single" w:sz="2" w:space="0" w:color="E5E5E5"/>
                                <w:bottom w:val="single" w:sz="2" w:space="8" w:color="E5E5E5"/>
                                <w:right w:val="single" w:sz="2" w:space="0" w:color="E5E5E5"/>
                              </w:divBdr>
                              <w:divsChild>
                                <w:div w:id="1345783952">
                                  <w:marLeft w:val="0"/>
                                  <w:marRight w:val="0"/>
                                  <w:marTop w:val="0"/>
                                  <w:marBottom w:val="0"/>
                                  <w:divBdr>
                                    <w:top w:val="none" w:sz="0" w:space="0" w:color="auto"/>
                                    <w:left w:val="none" w:sz="0" w:space="0" w:color="auto"/>
                                    <w:bottom w:val="none" w:sz="0" w:space="0" w:color="auto"/>
                                    <w:right w:val="none" w:sz="0" w:space="0" w:color="auto"/>
                                  </w:divBdr>
                                  <w:divsChild>
                                    <w:div w:id="155912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6210113">
      <w:bodyDiv w:val="1"/>
      <w:marLeft w:val="0"/>
      <w:marRight w:val="0"/>
      <w:marTop w:val="0"/>
      <w:marBottom w:val="0"/>
      <w:divBdr>
        <w:top w:val="none" w:sz="0" w:space="0" w:color="auto"/>
        <w:left w:val="none" w:sz="0" w:space="0" w:color="auto"/>
        <w:bottom w:val="none" w:sz="0" w:space="0" w:color="auto"/>
        <w:right w:val="none" w:sz="0" w:space="0" w:color="auto"/>
      </w:divBdr>
      <w:divsChild>
        <w:div w:id="12418066">
          <w:marLeft w:val="0"/>
          <w:marRight w:val="0"/>
          <w:marTop w:val="0"/>
          <w:marBottom w:val="0"/>
          <w:divBdr>
            <w:top w:val="none" w:sz="0" w:space="0" w:color="auto"/>
            <w:left w:val="none" w:sz="0" w:space="0" w:color="auto"/>
            <w:bottom w:val="none" w:sz="0" w:space="0" w:color="auto"/>
            <w:right w:val="none" w:sz="0" w:space="0" w:color="auto"/>
          </w:divBdr>
          <w:divsChild>
            <w:div w:id="1446465431">
              <w:marLeft w:val="0"/>
              <w:marRight w:val="0"/>
              <w:marTop w:val="0"/>
              <w:marBottom w:val="0"/>
              <w:divBdr>
                <w:top w:val="none" w:sz="0" w:space="0" w:color="auto"/>
                <w:left w:val="none" w:sz="0" w:space="0" w:color="auto"/>
                <w:bottom w:val="none" w:sz="0" w:space="0" w:color="auto"/>
                <w:right w:val="none" w:sz="0" w:space="0" w:color="auto"/>
              </w:divBdr>
              <w:divsChild>
                <w:div w:id="795870657">
                  <w:marLeft w:val="0"/>
                  <w:marRight w:val="0"/>
                  <w:marTop w:val="0"/>
                  <w:marBottom w:val="0"/>
                  <w:divBdr>
                    <w:top w:val="none" w:sz="0" w:space="0" w:color="auto"/>
                    <w:left w:val="none" w:sz="0" w:space="0" w:color="auto"/>
                    <w:bottom w:val="none" w:sz="0" w:space="0" w:color="auto"/>
                    <w:right w:val="none" w:sz="0" w:space="0" w:color="auto"/>
                  </w:divBdr>
                  <w:divsChild>
                    <w:div w:id="912932059">
                      <w:marLeft w:val="-225"/>
                      <w:marRight w:val="-225"/>
                      <w:marTop w:val="0"/>
                      <w:marBottom w:val="0"/>
                      <w:divBdr>
                        <w:top w:val="none" w:sz="0" w:space="0" w:color="auto"/>
                        <w:left w:val="none" w:sz="0" w:space="0" w:color="auto"/>
                        <w:bottom w:val="none" w:sz="0" w:space="0" w:color="auto"/>
                        <w:right w:val="none" w:sz="0" w:space="0" w:color="auto"/>
                      </w:divBdr>
                      <w:divsChild>
                        <w:div w:id="996615462">
                          <w:marLeft w:val="0"/>
                          <w:marRight w:val="0"/>
                          <w:marTop w:val="0"/>
                          <w:marBottom w:val="0"/>
                          <w:divBdr>
                            <w:top w:val="none" w:sz="0" w:space="0" w:color="auto"/>
                            <w:left w:val="none" w:sz="0" w:space="0" w:color="auto"/>
                            <w:bottom w:val="none" w:sz="0" w:space="0" w:color="auto"/>
                            <w:right w:val="none" w:sz="0" w:space="0" w:color="auto"/>
                          </w:divBdr>
                          <w:divsChild>
                            <w:div w:id="528615543">
                              <w:marLeft w:val="0"/>
                              <w:marRight w:val="0"/>
                              <w:marTop w:val="0"/>
                              <w:marBottom w:val="300"/>
                              <w:divBdr>
                                <w:top w:val="single" w:sz="2" w:space="8" w:color="E5E5E5"/>
                                <w:left w:val="single" w:sz="2" w:space="0" w:color="E5E5E5"/>
                                <w:bottom w:val="single" w:sz="2" w:space="8" w:color="E5E5E5"/>
                                <w:right w:val="single" w:sz="2" w:space="0" w:color="E5E5E5"/>
                              </w:divBdr>
                              <w:divsChild>
                                <w:div w:id="453521025">
                                  <w:marLeft w:val="0"/>
                                  <w:marRight w:val="0"/>
                                  <w:marTop w:val="0"/>
                                  <w:marBottom w:val="0"/>
                                  <w:divBdr>
                                    <w:top w:val="none" w:sz="0" w:space="0" w:color="auto"/>
                                    <w:left w:val="none" w:sz="0" w:space="0" w:color="auto"/>
                                    <w:bottom w:val="none" w:sz="0" w:space="0" w:color="auto"/>
                                    <w:right w:val="none" w:sz="0" w:space="0" w:color="auto"/>
                                  </w:divBdr>
                                  <w:divsChild>
                                    <w:div w:id="113563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1245293">
      <w:bodyDiv w:val="1"/>
      <w:marLeft w:val="0"/>
      <w:marRight w:val="0"/>
      <w:marTop w:val="0"/>
      <w:marBottom w:val="0"/>
      <w:divBdr>
        <w:top w:val="none" w:sz="0" w:space="0" w:color="auto"/>
        <w:left w:val="none" w:sz="0" w:space="0" w:color="auto"/>
        <w:bottom w:val="none" w:sz="0" w:space="0" w:color="auto"/>
        <w:right w:val="none" w:sz="0" w:space="0" w:color="auto"/>
      </w:divBdr>
      <w:divsChild>
        <w:div w:id="1992324588">
          <w:marLeft w:val="0"/>
          <w:marRight w:val="0"/>
          <w:marTop w:val="0"/>
          <w:marBottom w:val="0"/>
          <w:divBdr>
            <w:top w:val="none" w:sz="0" w:space="0" w:color="auto"/>
            <w:left w:val="none" w:sz="0" w:space="0" w:color="auto"/>
            <w:bottom w:val="none" w:sz="0" w:space="0" w:color="auto"/>
            <w:right w:val="none" w:sz="0" w:space="0" w:color="auto"/>
          </w:divBdr>
          <w:divsChild>
            <w:div w:id="353575481">
              <w:marLeft w:val="0"/>
              <w:marRight w:val="0"/>
              <w:marTop w:val="0"/>
              <w:marBottom w:val="0"/>
              <w:divBdr>
                <w:top w:val="none" w:sz="0" w:space="0" w:color="auto"/>
                <w:left w:val="none" w:sz="0" w:space="0" w:color="auto"/>
                <w:bottom w:val="none" w:sz="0" w:space="0" w:color="auto"/>
                <w:right w:val="none" w:sz="0" w:space="0" w:color="auto"/>
              </w:divBdr>
              <w:divsChild>
                <w:div w:id="1798985311">
                  <w:marLeft w:val="0"/>
                  <w:marRight w:val="0"/>
                  <w:marTop w:val="0"/>
                  <w:marBottom w:val="0"/>
                  <w:divBdr>
                    <w:top w:val="none" w:sz="0" w:space="0" w:color="auto"/>
                    <w:left w:val="none" w:sz="0" w:space="0" w:color="auto"/>
                    <w:bottom w:val="none" w:sz="0" w:space="0" w:color="auto"/>
                    <w:right w:val="none" w:sz="0" w:space="0" w:color="auto"/>
                  </w:divBdr>
                  <w:divsChild>
                    <w:div w:id="549650498">
                      <w:marLeft w:val="-225"/>
                      <w:marRight w:val="-225"/>
                      <w:marTop w:val="0"/>
                      <w:marBottom w:val="0"/>
                      <w:divBdr>
                        <w:top w:val="none" w:sz="0" w:space="0" w:color="auto"/>
                        <w:left w:val="none" w:sz="0" w:space="0" w:color="auto"/>
                        <w:bottom w:val="none" w:sz="0" w:space="0" w:color="auto"/>
                        <w:right w:val="none" w:sz="0" w:space="0" w:color="auto"/>
                      </w:divBdr>
                      <w:divsChild>
                        <w:div w:id="1469588977">
                          <w:marLeft w:val="0"/>
                          <w:marRight w:val="0"/>
                          <w:marTop w:val="0"/>
                          <w:marBottom w:val="0"/>
                          <w:divBdr>
                            <w:top w:val="none" w:sz="0" w:space="0" w:color="auto"/>
                            <w:left w:val="none" w:sz="0" w:space="0" w:color="auto"/>
                            <w:bottom w:val="none" w:sz="0" w:space="0" w:color="auto"/>
                            <w:right w:val="none" w:sz="0" w:space="0" w:color="auto"/>
                          </w:divBdr>
                          <w:divsChild>
                            <w:div w:id="447892227">
                              <w:marLeft w:val="0"/>
                              <w:marRight w:val="0"/>
                              <w:marTop w:val="0"/>
                              <w:marBottom w:val="300"/>
                              <w:divBdr>
                                <w:top w:val="single" w:sz="2" w:space="8" w:color="E5E5E5"/>
                                <w:left w:val="single" w:sz="2" w:space="0" w:color="E5E5E5"/>
                                <w:bottom w:val="single" w:sz="2" w:space="8" w:color="E5E5E5"/>
                                <w:right w:val="single" w:sz="2" w:space="0" w:color="E5E5E5"/>
                              </w:divBdr>
                              <w:divsChild>
                                <w:div w:id="1255550276">
                                  <w:marLeft w:val="0"/>
                                  <w:marRight w:val="0"/>
                                  <w:marTop w:val="0"/>
                                  <w:marBottom w:val="0"/>
                                  <w:divBdr>
                                    <w:top w:val="none" w:sz="0" w:space="0" w:color="auto"/>
                                    <w:left w:val="none" w:sz="0" w:space="0" w:color="auto"/>
                                    <w:bottom w:val="none" w:sz="0" w:space="0" w:color="auto"/>
                                    <w:right w:val="none" w:sz="0" w:space="0" w:color="auto"/>
                                  </w:divBdr>
                                  <w:divsChild>
                                    <w:div w:id="206551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nevel.reg60.ru/dokument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0C562-CF13-43BA-8CD2-309516227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12834</TotalTime>
  <Pages>24</Pages>
  <Words>8734</Words>
  <Characters>49790</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dc:creator>
  <cp:lastModifiedBy>Ольга</cp:lastModifiedBy>
  <cp:revision>121</cp:revision>
  <cp:lastPrinted>2026-04-29T10:39:00Z</cp:lastPrinted>
  <dcterms:created xsi:type="dcterms:W3CDTF">2019-04-25T06:32:00Z</dcterms:created>
  <dcterms:modified xsi:type="dcterms:W3CDTF">2026-04-29T10:41:00Z</dcterms:modified>
</cp:coreProperties>
</file>